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FE228" w14:textId="77777777" w:rsidR="0037452C" w:rsidRPr="008A3E7E" w:rsidRDefault="00F43369" w:rsidP="00123FD2">
      <w:pPr>
        <w:pStyle w:val="NoSpacing"/>
        <w:jc w:val="center"/>
        <w:rPr>
          <w:sz w:val="28"/>
          <w:szCs w:val="28"/>
          <w:u w:val="single"/>
        </w:rPr>
      </w:pPr>
      <w:bookmarkStart w:id="0" w:name="_Hlk211936977"/>
      <w:r w:rsidRPr="008A3E7E">
        <w:rPr>
          <w:sz w:val="28"/>
          <w:szCs w:val="28"/>
          <w:u w:val="single"/>
        </w:rPr>
        <w:t>Algoa Bay Council for the Aged</w:t>
      </w:r>
    </w:p>
    <w:p w14:paraId="7573D9CA" w14:textId="77777777" w:rsidR="00F43369" w:rsidRPr="008A3E7E" w:rsidRDefault="00F43369" w:rsidP="00123FD2">
      <w:pPr>
        <w:pStyle w:val="NoSpacing"/>
        <w:jc w:val="center"/>
        <w:rPr>
          <w:sz w:val="28"/>
          <w:szCs w:val="28"/>
          <w:u w:val="single"/>
        </w:rPr>
      </w:pPr>
      <w:r w:rsidRPr="008A3E7E">
        <w:rPr>
          <w:sz w:val="28"/>
          <w:szCs w:val="28"/>
          <w:u w:val="single"/>
        </w:rPr>
        <w:t>Admission Policy for all 4 complexes</w:t>
      </w:r>
    </w:p>
    <w:p w14:paraId="78772299" w14:textId="77777777" w:rsidR="00F43369" w:rsidRDefault="00F43369" w:rsidP="00F43369">
      <w:pPr>
        <w:pStyle w:val="NoSpacing"/>
      </w:pPr>
    </w:p>
    <w:p w14:paraId="35572CC4" w14:textId="77777777" w:rsidR="008A3E7E" w:rsidRPr="008A3E7E" w:rsidRDefault="008A3E7E" w:rsidP="008A3E7E">
      <w:pPr>
        <w:pStyle w:val="NoSpacing"/>
        <w:ind w:left="720"/>
        <w:rPr>
          <w:rFonts w:ascii="Arial" w:hAnsi="Arial" w:cs="Arial"/>
        </w:rPr>
      </w:pPr>
    </w:p>
    <w:p w14:paraId="6C5D29E0" w14:textId="6FC4A0A8" w:rsidR="00F43369" w:rsidRPr="008A3E7E" w:rsidRDefault="00F43369" w:rsidP="00F43369">
      <w:pPr>
        <w:pStyle w:val="NoSpacing"/>
        <w:numPr>
          <w:ilvl w:val="0"/>
          <w:numId w:val="1"/>
        </w:numPr>
        <w:rPr>
          <w:rFonts w:ascii="Arial" w:hAnsi="Arial" w:cs="Arial"/>
        </w:rPr>
      </w:pPr>
      <w:r w:rsidRPr="008A3E7E">
        <w:rPr>
          <w:rFonts w:ascii="Arial" w:hAnsi="Arial" w:cs="Arial"/>
        </w:rPr>
        <w:t xml:space="preserve">Minimum age for admission to our facilities is 60 years. </w:t>
      </w:r>
      <w:r w:rsidR="00C50EEC">
        <w:rPr>
          <w:rFonts w:ascii="Arial" w:hAnsi="Arial" w:cs="Arial"/>
        </w:rPr>
        <w:t xml:space="preserve"> In a partnership, at least 1 partner must be aged 60, the other reasonably close to age 60.  No-one under 50. </w:t>
      </w:r>
      <w:r w:rsidRPr="008A3E7E">
        <w:rPr>
          <w:rFonts w:ascii="Arial" w:hAnsi="Arial" w:cs="Arial"/>
        </w:rPr>
        <w:t>Applications for younger persons will be registered only and not placed on the waiting list until the minimum age is attained.</w:t>
      </w:r>
    </w:p>
    <w:p w14:paraId="4D1C6BF0" w14:textId="77777777" w:rsidR="00386C4F" w:rsidRPr="008A3E7E" w:rsidRDefault="00386C4F" w:rsidP="00386C4F">
      <w:pPr>
        <w:pStyle w:val="NoSpacing"/>
        <w:ind w:left="720"/>
        <w:rPr>
          <w:rFonts w:ascii="Arial" w:hAnsi="Arial" w:cs="Arial"/>
        </w:rPr>
      </w:pPr>
    </w:p>
    <w:p w14:paraId="5665AFE0" w14:textId="77777777" w:rsidR="00F43369" w:rsidRPr="008A3E7E" w:rsidRDefault="00F43369" w:rsidP="00F43369">
      <w:pPr>
        <w:pStyle w:val="NoSpacing"/>
        <w:numPr>
          <w:ilvl w:val="0"/>
          <w:numId w:val="1"/>
        </w:numPr>
        <w:rPr>
          <w:rFonts w:ascii="Arial" w:hAnsi="Arial" w:cs="Arial"/>
        </w:rPr>
      </w:pPr>
      <w:r w:rsidRPr="008A3E7E">
        <w:rPr>
          <w:rFonts w:ascii="Arial" w:hAnsi="Arial" w:cs="Arial"/>
        </w:rPr>
        <w:t>Applicants must be 75 years and younger at the time of placing their name on the waiting list.</w:t>
      </w:r>
    </w:p>
    <w:p w14:paraId="16190E7A" w14:textId="77777777" w:rsidR="00386C4F" w:rsidRPr="008A3E7E" w:rsidRDefault="00386C4F" w:rsidP="00386C4F">
      <w:pPr>
        <w:pStyle w:val="NoSpacing"/>
        <w:ind w:left="720"/>
        <w:rPr>
          <w:rFonts w:ascii="Arial" w:hAnsi="Arial" w:cs="Arial"/>
        </w:rPr>
      </w:pPr>
    </w:p>
    <w:p w14:paraId="5A4D1996" w14:textId="3E10337D" w:rsidR="00F43369" w:rsidRPr="008A3E7E" w:rsidRDefault="00F43369" w:rsidP="00F43369">
      <w:pPr>
        <w:pStyle w:val="NoSpacing"/>
        <w:numPr>
          <w:ilvl w:val="0"/>
          <w:numId w:val="1"/>
        </w:numPr>
        <w:rPr>
          <w:rFonts w:ascii="Arial" w:hAnsi="Arial" w:cs="Arial"/>
        </w:rPr>
      </w:pPr>
      <w:r w:rsidRPr="008A3E7E">
        <w:rPr>
          <w:rFonts w:ascii="Arial" w:hAnsi="Arial" w:cs="Arial"/>
        </w:rPr>
        <w:t>It must be noted that applicant</w:t>
      </w:r>
      <w:r w:rsidR="00C50EEC">
        <w:rPr>
          <w:rFonts w:ascii="Arial" w:hAnsi="Arial" w:cs="Arial"/>
        </w:rPr>
        <w:t>s</w:t>
      </w:r>
      <w:r w:rsidRPr="008A3E7E">
        <w:rPr>
          <w:rFonts w:ascii="Arial" w:hAnsi="Arial" w:cs="Arial"/>
        </w:rPr>
        <w:t xml:space="preserve"> must be capable of living completely </w:t>
      </w:r>
      <w:r w:rsidR="00C50EEC">
        <w:rPr>
          <w:rFonts w:ascii="Arial" w:hAnsi="Arial" w:cs="Arial"/>
        </w:rPr>
        <w:t>i</w:t>
      </w:r>
      <w:r w:rsidRPr="008A3E7E">
        <w:rPr>
          <w:rFonts w:ascii="Arial" w:hAnsi="Arial" w:cs="Arial"/>
        </w:rPr>
        <w:t>ndependently</w:t>
      </w:r>
      <w:r w:rsidR="00C50EEC">
        <w:rPr>
          <w:rFonts w:ascii="Arial" w:hAnsi="Arial" w:cs="Arial"/>
        </w:rPr>
        <w:t xml:space="preserve"> </w:t>
      </w:r>
      <w:r w:rsidR="00C50EEC" w:rsidRPr="008A3E7E">
        <w:rPr>
          <w:rFonts w:ascii="Arial" w:hAnsi="Arial" w:cs="Arial"/>
        </w:rPr>
        <w:t>to live in our facilities</w:t>
      </w:r>
      <w:r w:rsidRPr="008A3E7E">
        <w:rPr>
          <w:rFonts w:ascii="Arial" w:hAnsi="Arial" w:cs="Arial"/>
        </w:rPr>
        <w:t xml:space="preserve">.  </w:t>
      </w:r>
      <w:r w:rsidR="00C50EEC">
        <w:rPr>
          <w:rFonts w:ascii="Arial" w:hAnsi="Arial" w:cs="Arial"/>
        </w:rPr>
        <w:t>I</w:t>
      </w:r>
      <w:r w:rsidRPr="008A3E7E">
        <w:rPr>
          <w:rFonts w:ascii="Arial" w:hAnsi="Arial" w:cs="Arial"/>
        </w:rPr>
        <w:t xml:space="preserve">ndependent living is defined as being capable of looking after oneself without needing </w:t>
      </w:r>
      <w:r w:rsidR="00C50EEC">
        <w:rPr>
          <w:rFonts w:ascii="Arial" w:hAnsi="Arial" w:cs="Arial"/>
        </w:rPr>
        <w:t xml:space="preserve">the </w:t>
      </w:r>
      <w:r w:rsidRPr="008A3E7E">
        <w:rPr>
          <w:rFonts w:ascii="Arial" w:hAnsi="Arial" w:cs="Arial"/>
        </w:rPr>
        <w:t>assistance of another individual or 3</w:t>
      </w:r>
      <w:r w:rsidRPr="008A3E7E">
        <w:rPr>
          <w:rFonts w:ascii="Arial" w:hAnsi="Arial" w:cs="Arial"/>
          <w:vertAlign w:val="superscript"/>
        </w:rPr>
        <w:t>rd</w:t>
      </w:r>
      <w:r w:rsidRPr="008A3E7E">
        <w:rPr>
          <w:rFonts w:ascii="Arial" w:hAnsi="Arial" w:cs="Arial"/>
        </w:rPr>
        <w:t xml:space="preserve"> party to undertake both physical and mental tasks associated with daily living.</w:t>
      </w:r>
      <w:r w:rsidR="00C50EEC">
        <w:rPr>
          <w:rFonts w:ascii="Arial" w:hAnsi="Arial" w:cs="Arial"/>
        </w:rPr>
        <w:t xml:space="preserve">  There are no frail care facilities available for any resident at ABCA facilities.</w:t>
      </w:r>
    </w:p>
    <w:p w14:paraId="5ADB8354" w14:textId="77777777" w:rsidR="00386C4F" w:rsidRPr="008A3E7E" w:rsidRDefault="00386C4F" w:rsidP="00386C4F">
      <w:pPr>
        <w:pStyle w:val="NoSpacing"/>
        <w:ind w:left="720"/>
        <w:rPr>
          <w:rFonts w:ascii="Arial" w:hAnsi="Arial" w:cs="Arial"/>
        </w:rPr>
      </w:pPr>
    </w:p>
    <w:p w14:paraId="324A26AD" w14:textId="40A95F93" w:rsidR="00386C4F" w:rsidRPr="008A3E7E" w:rsidRDefault="00386C4F" w:rsidP="00F43369">
      <w:pPr>
        <w:pStyle w:val="NoSpacing"/>
        <w:numPr>
          <w:ilvl w:val="0"/>
          <w:numId w:val="1"/>
        </w:numPr>
        <w:rPr>
          <w:rFonts w:ascii="Arial" w:hAnsi="Arial" w:cs="Arial"/>
        </w:rPr>
      </w:pPr>
      <w:r w:rsidRPr="008A3E7E">
        <w:rPr>
          <w:rFonts w:ascii="Arial" w:hAnsi="Arial" w:cs="Arial"/>
        </w:rPr>
        <w:t xml:space="preserve">The waiting list is </w:t>
      </w:r>
      <w:r w:rsidR="00C50EEC">
        <w:rPr>
          <w:rFonts w:ascii="Arial" w:hAnsi="Arial" w:cs="Arial"/>
        </w:rPr>
        <w:t xml:space="preserve">a priority list, </w:t>
      </w:r>
      <w:r w:rsidRPr="008A3E7E">
        <w:rPr>
          <w:rFonts w:ascii="Arial" w:hAnsi="Arial" w:cs="Arial"/>
        </w:rPr>
        <w:t>not a dated list.</w:t>
      </w:r>
      <w:r w:rsidR="008A3E7E" w:rsidRPr="008A3E7E">
        <w:rPr>
          <w:rFonts w:ascii="Arial" w:hAnsi="Arial" w:cs="Arial"/>
        </w:rPr>
        <w:t xml:space="preserve">  T</w:t>
      </w:r>
      <w:r w:rsidRPr="008A3E7E">
        <w:rPr>
          <w:rFonts w:ascii="Arial" w:hAnsi="Arial" w:cs="Arial"/>
        </w:rPr>
        <w:t xml:space="preserve">he priority list and preference for admission </w:t>
      </w:r>
      <w:proofErr w:type="gramStart"/>
      <w:r w:rsidRPr="008A3E7E">
        <w:rPr>
          <w:rFonts w:ascii="Arial" w:hAnsi="Arial" w:cs="Arial"/>
        </w:rPr>
        <w:t>is</w:t>
      </w:r>
      <w:proofErr w:type="gramEnd"/>
      <w:r w:rsidRPr="008A3E7E">
        <w:rPr>
          <w:rFonts w:ascii="Arial" w:hAnsi="Arial" w:cs="Arial"/>
        </w:rPr>
        <w:t xml:space="preserve"> at the discretion of the </w:t>
      </w:r>
      <w:r w:rsidR="00C50EEC">
        <w:rPr>
          <w:rFonts w:ascii="Arial" w:hAnsi="Arial" w:cs="Arial"/>
        </w:rPr>
        <w:t xml:space="preserve">Admission Team being the Head of Social Services, the </w:t>
      </w:r>
      <w:r w:rsidRPr="008A3E7E">
        <w:rPr>
          <w:rFonts w:ascii="Arial" w:hAnsi="Arial" w:cs="Arial"/>
        </w:rPr>
        <w:t>Social Worker</w:t>
      </w:r>
      <w:r w:rsidR="00C50EEC">
        <w:rPr>
          <w:rFonts w:ascii="Arial" w:hAnsi="Arial" w:cs="Arial"/>
        </w:rPr>
        <w:t xml:space="preserve"> and the Housing Manager</w:t>
      </w:r>
      <w:r w:rsidRPr="008A3E7E">
        <w:rPr>
          <w:rFonts w:ascii="Arial" w:hAnsi="Arial" w:cs="Arial"/>
        </w:rPr>
        <w:t>.</w:t>
      </w:r>
    </w:p>
    <w:p w14:paraId="61BA89AC" w14:textId="77777777" w:rsidR="00386C4F" w:rsidRPr="008A3E7E" w:rsidRDefault="00386C4F" w:rsidP="00386C4F">
      <w:pPr>
        <w:pStyle w:val="NoSpacing"/>
        <w:ind w:left="720"/>
        <w:rPr>
          <w:rFonts w:ascii="Arial" w:hAnsi="Arial" w:cs="Arial"/>
        </w:rPr>
      </w:pPr>
    </w:p>
    <w:p w14:paraId="4C40689F" w14:textId="750FD681" w:rsidR="00F43369" w:rsidRPr="008A3E7E" w:rsidRDefault="00F43369" w:rsidP="00F43369">
      <w:pPr>
        <w:pStyle w:val="NoSpacing"/>
        <w:numPr>
          <w:ilvl w:val="0"/>
          <w:numId w:val="1"/>
        </w:numPr>
        <w:rPr>
          <w:rFonts w:ascii="Arial" w:hAnsi="Arial" w:cs="Arial"/>
        </w:rPr>
      </w:pPr>
      <w:r w:rsidRPr="008A3E7E">
        <w:rPr>
          <w:rFonts w:ascii="Arial" w:hAnsi="Arial" w:cs="Arial"/>
        </w:rPr>
        <w:t xml:space="preserve">Applicant must be a resident </w:t>
      </w:r>
      <w:r w:rsidR="006E417B">
        <w:rPr>
          <w:rFonts w:ascii="Arial" w:hAnsi="Arial" w:cs="Arial"/>
        </w:rPr>
        <w:t>of</w:t>
      </w:r>
      <w:r w:rsidRPr="008A3E7E">
        <w:rPr>
          <w:rFonts w:ascii="Arial" w:hAnsi="Arial" w:cs="Arial"/>
        </w:rPr>
        <w:t xml:space="preserve"> the </w:t>
      </w:r>
      <w:r w:rsidR="000C3912" w:rsidRPr="008A3E7E">
        <w:rPr>
          <w:rFonts w:ascii="Arial" w:hAnsi="Arial" w:cs="Arial"/>
        </w:rPr>
        <w:t>Eastern Cap</w:t>
      </w:r>
      <w:r w:rsidR="00C147AE">
        <w:rPr>
          <w:rFonts w:ascii="Arial" w:hAnsi="Arial" w:cs="Arial"/>
        </w:rPr>
        <w:t>e.</w:t>
      </w:r>
    </w:p>
    <w:p w14:paraId="5DFA6D22" w14:textId="77777777" w:rsidR="00386C4F" w:rsidRPr="008A3E7E" w:rsidRDefault="00386C4F" w:rsidP="00386C4F">
      <w:pPr>
        <w:pStyle w:val="NoSpacing"/>
        <w:ind w:left="720"/>
        <w:rPr>
          <w:rFonts w:ascii="Arial" w:hAnsi="Arial" w:cs="Arial"/>
        </w:rPr>
      </w:pPr>
    </w:p>
    <w:p w14:paraId="6B39953B" w14:textId="42B5E1B8" w:rsidR="000C3912" w:rsidRPr="008A3E7E" w:rsidRDefault="000C3912" w:rsidP="00F43369">
      <w:pPr>
        <w:pStyle w:val="NoSpacing"/>
        <w:numPr>
          <w:ilvl w:val="0"/>
          <w:numId w:val="1"/>
        </w:numPr>
        <w:rPr>
          <w:rFonts w:ascii="Arial" w:hAnsi="Arial" w:cs="Arial"/>
        </w:rPr>
      </w:pPr>
      <w:r w:rsidRPr="008A3E7E">
        <w:rPr>
          <w:rFonts w:ascii="Arial" w:hAnsi="Arial" w:cs="Arial"/>
        </w:rPr>
        <w:t xml:space="preserve">Applications from persons already in </w:t>
      </w:r>
      <w:r w:rsidRPr="006871B2">
        <w:rPr>
          <w:rFonts w:ascii="Arial" w:hAnsi="Arial" w:cs="Arial"/>
          <w:b/>
          <w:bCs/>
        </w:rPr>
        <w:t>retirement home</w:t>
      </w:r>
      <w:r w:rsidR="006E417B" w:rsidRPr="006871B2">
        <w:rPr>
          <w:rFonts w:ascii="Arial" w:hAnsi="Arial" w:cs="Arial"/>
          <w:b/>
          <w:bCs/>
        </w:rPr>
        <w:t>s</w:t>
      </w:r>
      <w:r w:rsidR="006E417B">
        <w:rPr>
          <w:rFonts w:ascii="Arial" w:hAnsi="Arial" w:cs="Arial"/>
        </w:rPr>
        <w:t xml:space="preserve"> and </w:t>
      </w:r>
      <w:r w:rsidR="006E417B" w:rsidRPr="006871B2">
        <w:rPr>
          <w:rFonts w:ascii="Arial" w:hAnsi="Arial" w:cs="Arial"/>
          <w:b/>
          <w:bCs/>
        </w:rPr>
        <w:t>such</w:t>
      </w:r>
      <w:r w:rsidR="008A3E7E" w:rsidRPr="006871B2">
        <w:rPr>
          <w:rFonts w:ascii="Arial" w:hAnsi="Arial" w:cs="Arial"/>
          <w:b/>
          <w:bCs/>
        </w:rPr>
        <w:t xml:space="preserve"> housing scheme</w:t>
      </w:r>
      <w:r w:rsidR="006E417B" w:rsidRPr="006871B2">
        <w:rPr>
          <w:rFonts w:ascii="Arial" w:hAnsi="Arial" w:cs="Arial"/>
          <w:b/>
          <w:bCs/>
        </w:rPr>
        <w:t>s</w:t>
      </w:r>
      <w:r w:rsidRPr="008A3E7E">
        <w:rPr>
          <w:rFonts w:ascii="Arial" w:hAnsi="Arial" w:cs="Arial"/>
        </w:rPr>
        <w:t xml:space="preserve"> will not be considered for accommodation in our facilities.</w:t>
      </w:r>
      <w:r w:rsidR="006E417B">
        <w:rPr>
          <w:rFonts w:ascii="Arial" w:hAnsi="Arial" w:cs="Arial"/>
        </w:rPr>
        <w:t xml:space="preserve"> </w:t>
      </w:r>
    </w:p>
    <w:p w14:paraId="1B1ED725" w14:textId="77777777" w:rsidR="008A3E7E" w:rsidRPr="008A3E7E" w:rsidRDefault="008A3E7E" w:rsidP="008A3E7E">
      <w:pPr>
        <w:pStyle w:val="ListParagraph"/>
        <w:rPr>
          <w:rFonts w:ascii="Arial" w:hAnsi="Arial" w:cs="Arial"/>
        </w:rPr>
      </w:pPr>
    </w:p>
    <w:p w14:paraId="093070B3" w14:textId="1BC397AB" w:rsidR="00386C4F" w:rsidRPr="008A3E7E" w:rsidRDefault="008A3E7E" w:rsidP="00386C4F">
      <w:pPr>
        <w:pStyle w:val="ListParagraph"/>
        <w:numPr>
          <w:ilvl w:val="0"/>
          <w:numId w:val="1"/>
        </w:numPr>
        <w:rPr>
          <w:rFonts w:ascii="Arial" w:hAnsi="Arial" w:cs="Arial"/>
        </w:rPr>
      </w:pPr>
      <w:r w:rsidRPr="008A3E7E">
        <w:rPr>
          <w:rFonts w:ascii="Arial" w:hAnsi="Arial" w:cs="Arial"/>
        </w:rPr>
        <w:t>Previous residents of our facility may re-apply but will not be given priority</w:t>
      </w:r>
      <w:r w:rsidR="007434A3">
        <w:rPr>
          <w:rFonts w:ascii="Arial" w:hAnsi="Arial" w:cs="Arial"/>
        </w:rPr>
        <w:t xml:space="preserve">, they </w:t>
      </w:r>
      <w:proofErr w:type="gramStart"/>
      <w:r w:rsidR="007434A3">
        <w:rPr>
          <w:rFonts w:ascii="Arial" w:hAnsi="Arial" w:cs="Arial"/>
        </w:rPr>
        <w:t xml:space="preserve">will </w:t>
      </w:r>
      <w:r w:rsidRPr="008A3E7E">
        <w:rPr>
          <w:rFonts w:ascii="Arial" w:hAnsi="Arial" w:cs="Arial"/>
        </w:rPr>
        <w:t xml:space="preserve"> need</w:t>
      </w:r>
      <w:proofErr w:type="gramEnd"/>
      <w:r w:rsidRPr="008A3E7E">
        <w:rPr>
          <w:rFonts w:ascii="Arial" w:hAnsi="Arial" w:cs="Arial"/>
        </w:rPr>
        <w:t xml:space="preserve"> to </w:t>
      </w:r>
      <w:r w:rsidR="007434A3">
        <w:rPr>
          <w:rFonts w:ascii="Arial" w:hAnsi="Arial" w:cs="Arial"/>
        </w:rPr>
        <w:t>reapply and be added to the</w:t>
      </w:r>
      <w:r w:rsidRPr="008A3E7E">
        <w:rPr>
          <w:rFonts w:ascii="Arial" w:hAnsi="Arial" w:cs="Arial"/>
        </w:rPr>
        <w:t xml:space="preserve"> waiting list like other applicants.</w:t>
      </w:r>
    </w:p>
    <w:p w14:paraId="226036BB" w14:textId="77777777" w:rsidR="000C3912" w:rsidRPr="008A3E7E" w:rsidRDefault="000C3912" w:rsidP="00F43369">
      <w:pPr>
        <w:pStyle w:val="NoSpacing"/>
        <w:numPr>
          <w:ilvl w:val="0"/>
          <w:numId w:val="1"/>
        </w:numPr>
        <w:rPr>
          <w:rFonts w:ascii="Arial" w:hAnsi="Arial" w:cs="Arial"/>
        </w:rPr>
      </w:pPr>
      <w:r w:rsidRPr="008A3E7E">
        <w:rPr>
          <w:rFonts w:ascii="Arial" w:hAnsi="Arial" w:cs="Arial"/>
        </w:rPr>
        <w:t xml:space="preserve">Applicants need to compete the necessary application form.  The medical form must be completed by a </w:t>
      </w:r>
      <w:proofErr w:type="gramStart"/>
      <w:r w:rsidRPr="008A3E7E">
        <w:rPr>
          <w:rFonts w:ascii="Arial" w:hAnsi="Arial" w:cs="Arial"/>
        </w:rPr>
        <w:t>Doctor</w:t>
      </w:r>
      <w:proofErr w:type="gramEnd"/>
      <w:r w:rsidRPr="008A3E7E">
        <w:rPr>
          <w:rFonts w:ascii="Arial" w:hAnsi="Arial" w:cs="Arial"/>
        </w:rPr>
        <w:t xml:space="preserve"> or practising medical sister.</w:t>
      </w:r>
    </w:p>
    <w:p w14:paraId="60206425" w14:textId="77777777" w:rsidR="00386C4F" w:rsidRPr="008A3E7E" w:rsidRDefault="00386C4F" w:rsidP="00386C4F">
      <w:pPr>
        <w:pStyle w:val="NoSpacing"/>
        <w:ind w:left="720"/>
        <w:rPr>
          <w:rFonts w:ascii="Arial" w:hAnsi="Arial" w:cs="Arial"/>
        </w:rPr>
      </w:pPr>
    </w:p>
    <w:p w14:paraId="55AED2D4" w14:textId="77777777" w:rsidR="000C3912" w:rsidRPr="008A3E7E" w:rsidRDefault="000C3912" w:rsidP="00F43369">
      <w:pPr>
        <w:pStyle w:val="NoSpacing"/>
        <w:numPr>
          <w:ilvl w:val="0"/>
          <w:numId w:val="1"/>
        </w:numPr>
        <w:rPr>
          <w:rFonts w:ascii="Arial" w:hAnsi="Arial" w:cs="Arial"/>
        </w:rPr>
      </w:pPr>
      <w:r w:rsidRPr="008A3E7E">
        <w:rPr>
          <w:rFonts w:ascii="Arial" w:hAnsi="Arial" w:cs="Arial"/>
        </w:rPr>
        <w:t>The forms must be signed in front of a Commissioner of Oath.</w:t>
      </w:r>
      <w:r w:rsidR="008A3E7E" w:rsidRPr="008A3E7E">
        <w:rPr>
          <w:rFonts w:ascii="Arial" w:hAnsi="Arial" w:cs="Arial"/>
        </w:rPr>
        <w:t xml:space="preserve"> </w:t>
      </w:r>
      <w:r w:rsidRPr="008A3E7E">
        <w:rPr>
          <w:rFonts w:ascii="Arial" w:hAnsi="Arial" w:cs="Arial"/>
        </w:rPr>
        <w:t>Forms that are incomplete, such as income info, will not be considered.</w:t>
      </w:r>
    </w:p>
    <w:p w14:paraId="2EDB04BB" w14:textId="77777777" w:rsidR="00123FD2" w:rsidRPr="008A3E7E" w:rsidRDefault="00123FD2" w:rsidP="00123FD2">
      <w:pPr>
        <w:pStyle w:val="NoSpacing"/>
        <w:ind w:left="720"/>
        <w:rPr>
          <w:rFonts w:ascii="Arial" w:hAnsi="Arial" w:cs="Arial"/>
        </w:rPr>
      </w:pPr>
    </w:p>
    <w:p w14:paraId="41C46B4F" w14:textId="613A0AB5" w:rsidR="00123FD2" w:rsidRPr="008A3E7E" w:rsidRDefault="00123FD2" w:rsidP="00123FD2">
      <w:pPr>
        <w:pStyle w:val="ListParagraph"/>
        <w:numPr>
          <w:ilvl w:val="0"/>
          <w:numId w:val="1"/>
        </w:numPr>
        <w:spacing w:after="0" w:line="240" w:lineRule="auto"/>
        <w:rPr>
          <w:rFonts w:ascii="Arial" w:hAnsi="Arial" w:cs="Arial"/>
        </w:rPr>
      </w:pPr>
      <w:r w:rsidRPr="008A3E7E">
        <w:rPr>
          <w:rFonts w:ascii="Arial" w:hAnsi="Arial" w:cs="Arial"/>
        </w:rPr>
        <w:t xml:space="preserve">Forms may be emailed to </w:t>
      </w:r>
      <w:hyperlink r:id="rId5" w:history="1">
        <w:r w:rsidRPr="008A3E7E">
          <w:rPr>
            <w:rStyle w:val="Hyperlink"/>
            <w:rFonts w:ascii="Arial" w:hAnsi="Arial" w:cs="Arial"/>
          </w:rPr>
          <w:t>residents@abca.co.za</w:t>
        </w:r>
      </w:hyperlink>
      <w:r w:rsidRPr="008A3E7E">
        <w:rPr>
          <w:rFonts w:ascii="Arial" w:hAnsi="Arial" w:cs="Arial"/>
        </w:rPr>
        <w:t xml:space="preserve"> </w:t>
      </w:r>
      <w:r w:rsidR="006E417B">
        <w:rPr>
          <w:rFonts w:ascii="Arial" w:hAnsi="Arial" w:cs="Arial"/>
        </w:rPr>
        <w:t xml:space="preserve">and </w:t>
      </w:r>
      <w:hyperlink r:id="rId6" w:history="1">
        <w:r w:rsidR="006E417B" w:rsidRPr="00A42C21">
          <w:rPr>
            <w:rStyle w:val="Hyperlink"/>
            <w:rFonts w:ascii="Arial" w:hAnsi="Arial" w:cs="Arial"/>
          </w:rPr>
          <w:t>housing@abca.co.za</w:t>
        </w:r>
      </w:hyperlink>
      <w:r w:rsidR="006E417B">
        <w:rPr>
          <w:rFonts w:ascii="Arial" w:hAnsi="Arial" w:cs="Arial"/>
        </w:rPr>
        <w:t xml:space="preserve">.  </w:t>
      </w:r>
      <w:proofErr w:type="spellStart"/>
      <w:r w:rsidRPr="008A3E7E">
        <w:rPr>
          <w:rFonts w:ascii="Arial" w:hAnsi="Arial" w:cs="Arial"/>
        </w:rPr>
        <w:t>Cuylerholme</w:t>
      </w:r>
      <w:proofErr w:type="spellEnd"/>
      <w:r w:rsidRPr="008A3E7E">
        <w:rPr>
          <w:rFonts w:ascii="Arial" w:hAnsi="Arial" w:cs="Arial"/>
        </w:rPr>
        <w:t xml:space="preserve"> forms to</w:t>
      </w:r>
      <w:r w:rsidR="006E417B">
        <w:rPr>
          <w:rFonts w:ascii="Arial" w:hAnsi="Arial" w:cs="Arial"/>
        </w:rPr>
        <w:t xml:space="preserve"> </w:t>
      </w:r>
      <w:hyperlink r:id="rId7" w:history="1">
        <w:r w:rsidR="006E417B" w:rsidRPr="00A42C21">
          <w:rPr>
            <w:rStyle w:val="Hyperlink"/>
            <w:rFonts w:ascii="Arial" w:hAnsi="Arial" w:cs="Arial"/>
          </w:rPr>
          <w:t>community@abca.co.za</w:t>
        </w:r>
      </w:hyperlink>
      <w:r w:rsidR="006E417B">
        <w:rPr>
          <w:rFonts w:ascii="Arial" w:hAnsi="Arial" w:cs="Arial"/>
        </w:rPr>
        <w:t xml:space="preserve"> and</w:t>
      </w:r>
      <w:r w:rsidRPr="008A3E7E">
        <w:rPr>
          <w:rFonts w:ascii="Arial" w:hAnsi="Arial" w:cs="Arial"/>
        </w:rPr>
        <w:t xml:space="preserve"> </w:t>
      </w:r>
      <w:hyperlink r:id="rId8" w:history="1">
        <w:r w:rsidRPr="008A3E7E">
          <w:rPr>
            <w:rStyle w:val="Hyperlink"/>
            <w:rFonts w:ascii="Arial" w:hAnsi="Arial" w:cs="Arial"/>
          </w:rPr>
          <w:t>rooms@abca.co.za</w:t>
        </w:r>
      </w:hyperlink>
      <w:r w:rsidRPr="008A3E7E">
        <w:rPr>
          <w:rFonts w:ascii="Arial" w:hAnsi="Arial" w:cs="Arial"/>
        </w:rPr>
        <w:t xml:space="preserve"> </w:t>
      </w:r>
      <w:r w:rsidR="006871B2">
        <w:rPr>
          <w:rFonts w:ascii="Arial" w:hAnsi="Arial" w:cs="Arial"/>
        </w:rPr>
        <w:t>.  Forms may be delivered to our offices in 17</w:t>
      </w:r>
      <w:r w:rsidR="006871B2" w:rsidRPr="006871B2">
        <w:rPr>
          <w:rFonts w:ascii="Arial" w:hAnsi="Arial" w:cs="Arial"/>
          <w:vertAlign w:val="superscript"/>
        </w:rPr>
        <w:t>th</w:t>
      </w:r>
      <w:r w:rsidR="006871B2">
        <w:rPr>
          <w:rFonts w:ascii="Arial" w:hAnsi="Arial" w:cs="Arial"/>
        </w:rPr>
        <w:t xml:space="preserve"> Avenue Walmer.</w:t>
      </w:r>
    </w:p>
    <w:p w14:paraId="27557BC2" w14:textId="77777777" w:rsidR="00123FD2" w:rsidRPr="008A3E7E" w:rsidRDefault="00123FD2" w:rsidP="00123FD2">
      <w:pPr>
        <w:pStyle w:val="NoSpacing"/>
        <w:ind w:left="720"/>
        <w:rPr>
          <w:rFonts w:ascii="Arial" w:hAnsi="Arial" w:cs="Arial"/>
        </w:rPr>
      </w:pPr>
    </w:p>
    <w:p w14:paraId="0F591376" w14:textId="25C9201E" w:rsidR="006871B2" w:rsidRDefault="006871B2" w:rsidP="00F43369">
      <w:pPr>
        <w:pStyle w:val="NoSpacing"/>
        <w:numPr>
          <w:ilvl w:val="0"/>
          <w:numId w:val="1"/>
        </w:numPr>
        <w:rPr>
          <w:rFonts w:ascii="Arial" w:hAnsi="Arial" w:cs="Arial"/>
        </w:rPr>
      </w:pPr>
      <w:r>
        <w:rPr>
          <w:rFonts w:ascii="Arial" w:hAnsi="Arial" w:cs="Arial"/>
        </w:rPr>
        <w:t>Applications will be processed and passed on to the Social Worker, who in due course will call the applicant for an interview.  Interviewed applicants, if suitable, will be placed on the waiting list</w:t>
      </w:r>
    </w:p>
    <w:p w14:paraId="674C49F1" w14:textId="77777777" w:rsidR="006871B2" w:rsidRDefault="006871B2" w:rsidP="006871B2">
      <w:pPr>
        <w:pStyle w:val="ListParagraph"/>
        <w:rPr>
          <w:rFonts w:ascii="Arial" w:hAnsi="Arial" w:cs="Arial"/>
        </w:rPr>
      </w:pPr>
    </w:p>
    <w:p w14:paraId="530823C4" w14:textId="0AB9A76F" w:rsidR="00386C4F" w:rsidRPr="008A3E7E" w:rsidRDefault="00386C4F" w:rsidP="00F43369">
      <w:pPr>
        <w:pStyle w:val="NoSpacing"/>
        <w:numPr>
          <w:ilvl w:val="0"/>
          <w:numId w:val="1"/>
        </w:numPr>
        <w:rPr>
          <w:rFonts w:ascii="Arial" w:hAnsi="Arial" w:cs="Arial"/>
        </w:rPr>
      </w:pPr>
      <w:r w:rsidRPr="008A3E7E">
        <w:rPr>
          <w:rFonts w:ascii="Arial" w:hAnsi="Arial" w:cs="Arial"/>
        </w:rPr>
        <w:t>It is compulsory for all applicants to have a funeral policy.  Proof of such policy must be provided.</w:t>
      </w:r>
    </w:p>
    <w:p w14:paraId="7A50EAF2" w14:textId="2433EA1A" w:rsidR="00386C4F" w:rsidRDefault="00386C4F" w:rsidP="00123FD2">
      <w:pPr>
        <w:pStyle w:val="NoSpacing"/>
        <w:ind w:left="720"/>
        <w:rPr>
          <w:rFonts w:ascii="Arial" w:hAnsi="Arial" w:cs="Arial"/>
        </w:rPr>
      </w:pPr>
    </w:p>
    <w:p w14:paraId="76A8A33C" w14:textId="3E8B330D" w:rsidR="00B56B32" w:rsidRDefault="00B56B32" w:rsidP="00123FD2">
      <w:pPr>
        <w:pStyle w:val="NoSpacing"/>
        <w:ind w:left="720"/>
        <w:rPr>
          <w:rFonts w:ascii="Arial" w:hAnsi="Arial" w:cs="Arial"/>
        </w:rPr>
      </w:pPr>
    </w:p>
    <w:p w14:paraId="7D32561B" w14:textId="0F1E4897" w:rsidR="00B56B32" w:rsidRDefault="00B56B32" w:rsidP="00123FD2">
      <w:pPr>
        <w:pStyle w:val="NoSpacing"/>
        <w:ind w:left="720"/>
        <w:rPr>
          <w:rFonts w:ascii="Arial" w:hAnsi="Arial" w:cs="Arial"/>
        </w:rPr>
      </w:pPr>
    </w:p>
    <w:bookmarkEnd w:id="0"/>
    <w:p w14:paraId="17D38939" w14:textId="2944044F" w:rsidR="00B56B32" w:rsidRDefault="00B56B32" w:rsidP="00123FD2">
      <w:pPr>
        <w:pStyle w:val="NoSpacing"/>
        <w:ind w:left="720"/>
        <w:rPr>
          <w:rFonts w:ascii="Arial" w:hAnsi="Arial" w:cs="Arial"/>
        </w:rPr>
      </w:pPr>
    </w:p>
    <w:p w14:paraId="03B0BDCB" w14:textId="77777777" w:rsidR="007434A3" w:rsidRDefault="007434A3" w:rsidP="00123FD2">
      <w:pPr>
        <w:pStyle w:val="NoSpacing"/>
        <w:ind w:left="720"/>
        <w:rPr>
          <w:rFonts w:ascii="Arial" w:hAnsi="Arial" w:cs="Arial"/>
        </w:rPr>
      </w:pPr>
    </w:p>
    <w:p w14:paraId="5A99571D" w14:textId="47AFCA3A" w:rsidR="00B56B32" w:rsidRDefault="00B56B32" w:rsidP="00123FD2">
      <w:pPr>
        <w:pStyle w:val="NoSpacing"/>
        <w:ind w:left="720"/>
        <w:rPr>
          <w:rFonts w:ascii="Arial" w:hAnsi="Arial" w:cs="Arial"/>
        </w:rPr>
      </w:pPr>
    </w:p>
    <w:p w14:paraId="4C55B059" w14:textId="77777777" w:rsidR="00B56B32" w:rsidRPr="00B56B32" w:rsidRDefault="00B56B32" w:rsidP="00B56B32">
      <w:pPr>
        <w:pStyle w:val="NoSpacing"/>
        <w:jc w:val="center"/>
        <w:rPr>
          <w:b/>
          <w:bCs/>
          <w:sz w:val="36"/>
          <w:szCs w:val="36"/>
        </w:rPr>
      </w:pPr>
      <w:r w:rsidRPr="00B56B32">
        <w:rPr>
          <w:b/>
          <w:bCs/>
          <w:sz w:val="36"/>
          <w:szCs w:val="36"/>
        </w:rPr>
        <w:lastRenderedPageBreak/>
        <w:t>ALGOA BAY COUNCIL FOR THE AGED</w:t>
      </w:r>
    </w:p>
    <w:p w14:paraId="0E5B3082" w14:textId="77777777" w:rsidR="00B56B32" w:rsidRPr="00B56B32" w:rsidRDefault="00B56B32" w:rsidP="00B56B32">
      <w:pPr>
        <w:pStyle w:val="NoSpacing"/>
        <w:jc w:val="center"/>
        <w:rPr>
          <w:b/>
          <w:bCs/>
          <w:sz w:val="36"/>
          <w:szCs w:val="36"/>
        </w:rPr>
      </w:pPr>
      <w:proofErr w:type="spellStart"/>
      <w:r w:rsidRPr="00B56B32">
        <w:rPr>
          <w:b/>
          <w:bCs/>
          <w:sz w:val="36"/>
          <w:szCs w:val="36"/>
        </w:rPr>
        <w:t>Buffelsfontein</w:t>
      </w:r>
      <w:proofErr w:type="spellEnd"/>
      <w:r w:rsidRPr="00B56B32">
        <w:rPr>
          <w:b/>
          <w:bCs/>
          <w:sz w:val="36"/>
          <w:szCs w:val="36"/>
        </w:rPr>
        <w:t xml:space="preserve"> Village</w:t>
      </w:r>
    </w:p>
    <w:p w14:paraId="5B60AD76" w14:textId="77777777" w:rsidR="00B56B32" w:rsidRPr="00B56B32" w:rsidRDefault="00B56B32" w:rsidP="00B56B32">
      <w:pPr>
        <w:pStyle w:val="NoSpacing"/>
        <w:jc w:val="center"/>
        <w:rPr>
          <w:b/>
          <w:bCs/>
          <w:sz w:val="32"/>
          <w:szCs w:val="32"/>
        </w:rPr>
      </w:pPr>
      <w:r w:rsidRPr="00B56B32">
        <w:rPr>
          <w:rFonts w:ascii="AvantGarde Bk BT" w:eastAsia="AvantGarde Bk BT" w:hAnsi="AvantGarde Bk BT" w:cs="AvantGarde Bk BT"/>
          <w:b/>
          <w:bCs/>
          <w:sz w:val="32"/>
          <w:szCs w:val="32"/>
        </w:rPr>
        <w:t>Permission to keep a pet (dogs, cats)</w:t>
      </w:r>
    </w:p>
    <w:p w14:paraId="26EB7796" w14:textId="77777777" w:rsidR="00B56B32" w:rsidRDefault="00B56B32" w:rsidP="00B56B32">
      <w:pPr>
        <w:pStyle w:val="NoSpacing"/>
      </w:pPr>
      <w:r>
        <w:t xml:space="preserve">Please note the following concerning the keeping of pets in </w:t>
      </w:r>
      <w:proofErr w:type="spellStart"/>
      <w:r>
        <w:t>Buffelsfontein</w:t>
      </w:r>
      <w:proofErr w:type="spellEnd"/>
      <w:r>
        <w:t xml:space="preserve"> Village.</w:t>
      </w:r>
    </w:p>
    <w:p w14:paraId="325788AA" w14:textId="77777777" w:rsidR="00B56B32" w:rsidRDefault="00B56B32" w:rsidP="00B56B32">
      <w:pPr>
        <w:pStyle w:val="NoSpacing"/>
      </w:pPr>
      <w:r>
        <w:rPr>
          <w:u w:val="single" w:color="1F1917"/>
        </w:rPr>
        <w:t>5.1. The keeping of pets is subject to approval by the Village Manager. Approval can be revoked should</w:t>
      </w:r>
      <w:r>
        <w:t xml:space="preserve"> </w:t>
      </w:r>
      <w:r>
        <w:rPr>
          <w:u w:val="single" w:color="1F1917"/>
        </w:rPr>
        <w:t xml:space="preserve">problems with the pet arise. Please seek prior approval before obtaining a pet.  </w:t>
      </w:r>
      <w:r>
        <w:t xml:space="preserve">This is an extract from the Rules and Regulations of </w:t>
      </w:r>
      <w:proofErr w:type="spellStart"/>
      <w:r>
        <w:t>Buffelsfontein</w:t>
      </w:r>
      <w:proofErr w:type="spellEnd"/>
      <w:r>
        <w:t xml:space="preserve"> Village.</w:t>
      </w:r>
    </w:p>
    <w:p w14:paraId="6322AD0F" w14:textId="77777777" w:rsidR="00B56B32" w:rsidRDefault="00B56B32" w:rsidP="00B56B32">
      <w:pPr>
        <w:pStyle w:val="NoSpacing"/>
      </w:pPr>
      <w:r>
        <w:t>All dogs and cats must be registered with the Village Manager who will keep a record of the pets in the Village.</w:t>
      </w:r>
    </w:p>
    <w:p w14:paraId="44560758" w14:textId="77777777" w:rsidR="00B56B32" w:rsidRDefault="00B56B32" w:rsidP="00B56B32">
      <w:pPr>
        <w:pStyle w:val="NoSpacing"/>
      </w:pPr>
      <w:r>
        <w:t>Only small dogs i.e. lap size will be allowed.</w:t>
      </w:r>
    </w:p>
    <w:p w14:paraId="33648E37" w14:textId="77777777" w:rsidR="00B56B32" w:rsidRDefault="00B56B32" w:rsidP="00B56B32">
      <w:pPr>
        <w:pStyle w:val="NoSpacing"/>
      </w:pPr>
      <w:r>
        <w:rPr>
          <w:rFonts w:ascii="Wingdings" w:eastAsia="Wingdings" w:hAnsi="Wingdings" w:cs="Wingdings"/>
        </w:rPr>
        <w:t></w:t>
      </w:r>
      <w:r>
        <w:t xml:space="preserve"> All dogs and cats </w:t>
      </w:r>
      <w:r>
        <w:rPr>
          <w:b/>
        </w:rPr>
        <w:t xml:space="preserve">must be </w:t>
      </w:r>
      <w:proofErr w:type="gramStart"/>
      <w:r>
        <w:rPr>
          <w:b/>
        </w:rPr>
        <w:t>sterilized</w:t>
      </w:r>
      <w:proofErr w:type="gramEnd"/>
      <w:r>
        <w:t xml:space="preserve"> and management reserves the right to request documentation of this. </w:t>
      </w:r>
      <w:r>
        <w:rPr>
          <w:rFonts w:ascii="Wingdings" w:eastAsia="Wingdings" w:hAnsi="Wingdings" w:cs="Wingdings"/>
        </w:rPr>
        <w:t></w:t>
      </w:r>
      <w:r>
        <w:t xml:space="preserve"> Dogs must be </w:t>
      </w:r>
      <w:proofErr w:type="gramStart"/>
      <w:r>
        <w:rPr>
          <w:b/>
        </w:rPr>
        <w:t>kept on a leash and under control at all times</w:t>
      </w:r>
      <w:proofErr w:type="gramEnd"/>
      <w:r>
        <w:t xml:space="preserve"> when not in your unit. </w:t>
      </w:r>
    </w:p>
    <w:p w14:paraId="33B0A641" w14:textId="77777777" w:rsidR="00B56B32" w:rsidRPr="00B56B32" w:rsidRDefault="00B56B32" w:rsidP="00B56B32">
      <w:pPr>
        <w:pStyle w:val="NoSpacing"/>
        <w:rPr>
          <w:color w:val="FF0000"/>
        </w:rPr>
      </w:pPr>
      <w:r w:rsidRPr="00B56B32">
        <w:rPr>
          <w:rFonts w:ascii="Wingdings" w:eastAsia="Wingdings" w:hAnsi="Wingdings" w:cs="Wingdings"/>
          <w:color w:val="FF0000"/>
        </w:rPr>
        <w:t></w:t>
      </w:r>
      <w:r w:rsidRPr="00B56B32">
        <w:rPr>
          <w:color w:val="FF0000"/>
        </w:rPr>
        <w:t xml:space="preserve"> Any mess that the dog leaves </w:t>
      </w:r>
      <w:r w:rsidRPr="00B56B32">
        <w:rPr>
          <w:b/>
          <w:color w:val="FF0000"/>
        </w:rPr>
        <w:t>must be picked up immediately</w:t>
      </w:r>
      <w:r w:rsidRPr="00B56B32">
        <w:rPr>
          <w:color w:val="FF0000"/>
        </w:rPr>
        <w:t xml:space="preserve"> and not left until later.  Owners must therefore have a </w:t>
      </w:r>
      <w:r w:rsidRPr="00B56B32">
        <w:rPr>
          <w:b/>
          <w:color w:val="FF0000"/>
        </w:rPr>
        <w:t>packet and a utensil for such removal, with them when walking the dog.</w:t>
      </w:r>
    </w:p>
    <w:p w14:paraId="1AE6D007" w14:textId="77777777" w:rsidR="00B56B32" w:rsidRPr="00B56B32" w:rsidRDefault="00B56B32" w:rsidP="00B56B32">
      <w:pPr>
        <w:pStyle w:val="NoSpacing"/>
        <w:rPr>
          <w:color w:val="FF0000"/>
        </w:rPr>
      </w:pPr>
      <w:r w:rsidRPr="00B56B32">
        <w:rPr>
          <w:color w:val="FF0000"/>
        </w:rPr>
        <w:t xml:space="preserve">The area behind the </w:t>
      </w:r>
      <w:r w:rsidRPr="00B56B32">
        <w:rPr>
          <w:b/>
          <w:color w:val="FF0000"/>
        </w:rPr>
        <w:t>garage and workshop</w:t>
      </w:r>
      <w:r w:rsidRPr="00B56B32">
        <w:rPr>
          <w:color w:val="FF0000"/>
        </w:rPr>
        <w:t xml:space="preserve"> area is </w:t>
      </w:r>
      <w:r w:rsidRPr="00B56B32">
        <w:rPr>
          <w:b/>
          <w:color w:val="FF0000"/>
          <w:u w:val="single" w:color="1F1917"/>
        </w:rPr>
        <w:t>out of bounds for dogs.</w:t>
      </w:r>
      <w:r w:rsidRPr="00B56B32">
        <w:rPr>
          <w:color w:val="FF0000"/>
        </w:rPr>
        <w:t xml:space="preserve">  ABCA pays for the garden refuse to be </w:t>
      </w:r>
      <w:proofErr w:type="gramStart"/>
      <w:r w:rsidRPr="00B56B32">
        <w:rPr>
          <w:color w:val="FF0000"/>
        </w:rPr>
        <w:t>removed</w:t>
      </w:r>
      <w:proofErr w:type="gramEnd"/>
      <w:r w:rsidRPr="00B56B32">
        <w:rPr>
          <w:color w:val="FF0000"/>
        </w:rPr>
        <w:t xml:space="preserve"> and the contractors will refuse to collect the cuttings with dog poo around. </w:t>
      </w:r>
    </w:p>
    <w:p w14:paraId="23C749CD" w14:textId="77777777" w:rsidR="00B56B32" w:rsidRPr="00B56B32" w:rsidRDefault="00B56B32" w:rsidP="00B56B32">
      <w:pPr>
        <w:pStyle w:val="NoSpacing"/>
        <w:rPr>
          <w:color w:val="FF0000"/>
        </w:rPr>
      </w:pPr>
      <w:r w:rsidRPr="00B56B32">
        <w:rPr>
          <w:rFonts w:ascii="Wingdings" w:eastAsia="Wingdings" w:hAnsi="Wingdings" w:cs="Wingdings"/>
          <w:color w:val="FF0000"/>
        </w:rPr>
        <w:t></w:t>
      </w:r>
      <w:r w:rsidRPr="00B56B32">
        <w:rPr>
          <w:color w:val="FF0000"/>
        </w:rPr>
        <w:t xml:space="preserve"> Residents must please keep cats under control.  A </w:t>
      </w:r>
      <w:r w:rsidRPr="00B56B32">
        <w:rPr>
          <w:b/>
          <w:color w:val="FF0000"/>
        </w:rPr>
        <w:t>litter box must be provided, in your unit,</w:t>
      </w:r>
      <w:r w:rsidRPr="00B56B32">
        <w:rPr>
          <w:color w:val="FF0000"/>
        </w:rPr>
        <w:t xml:space="preserve"> and cats must be trained to use this box.  Residents do not appreciate cat poo in their gardens.</w:t>
      </w:r>
    </w:p>
    <w:p w14:paraId="2F670C39" w14:textId="77777777" w:rsidR="00B56B32" w:rsidRDefault="00B56B32" w:rsidP="00B56B32">
      <w:pPr>
        <w:pStyle w:val="NoSpacing"/>
      </w:pPr>
      <w:r>
        <w:rPr>
          <w:rFonts w:ascii="Calibri" w:eastAsia="Calibri" w:hAnsi="Calibri" w:cs="Calibri"/>
          <w:noProof/>
          <w:color w:val="000000"/>
        </w:rPr>
        <mc:AlternateContent>
          <mc:Choice Requires="wpg">
            <w:drawing>
              <wp:inline distT="0" distB="0" distL="0" distR="0" wp14:anchorId="2C803387" wp14:editId="4D4591EB">
                <wp:extent cx="6480000" cy="25401"/>
                <wp:effectExtent l="0" t="0" r="0" b="0"/>
                <wp:docPr id="928" name="Group 928"/>
                <wp:cNvGraphicFramePr/>
                <a:graphic xmlns:a="http://schemas.openxmlformats.org/drawingml/2006/main">
                  <a:graphicData uri="http://schemas.microsoft.com/office/word/2010/wordprocessingGroup">
                    <wpg:wgp>
                      <wpg:cNvGrpSpPr/>
                      <wpg:grpSpPr>
                        <a:xfrm>
                          <a:off x="0" y="0"/>
                          <a:ext cx="6480000" cy="25401"/>
                          <a:chOff x="0" y="0"/>
                          <a:chExt cx="6480000" cy="25401"/>
                        </a:xfrm>
                      </wpg:grpSpPr>
                      <wps:wsp>
                        <wps:cNvPr id="87" name="Shape 87"/>
                        <wps:cNvSpPr/>
                        <wps:spPr>
                          <a:xfrm>
                            <a:off x="0" y="0"/>
                            <a:ext cx="6480000" cy="0"/>
                          </a:xfrm>
                          <a:custGeom>
                            <a:avLst/>
                            <a:gdLst/>
                            <a:ahLst/>
                            <a:cxnLst/>
                            <a:rect l="0" t="0" r="0" b="0"/>
                            <a:pathLst>
                              <a:path w="6480000">
                                <a:moveTo>
                                  <a:pt x="0" y="0"/>
                                </a:moveTo>
                                <a:lnTo>
                                  <a:pt x="6480000" y="0"/>
                                </a:lnTo>
                              </a:path>
                            </a:pathLst>
                          </a:custGeom>
                          <a:ln w="25401" cap="flat">
                            <a:miter lim="127000"/>
                          </a:ln>
                        </wps:spPr>
                        <wps:style>
                          <a:lnRef idx="1">
                            <a:srgbClr val="1F1917"/>
                          </a:lnRef>
                          <a:fillRef idx="0">
                            <a:srgbClr val="000000">
                              <a:alpha val="0"/>
                            </a:srgbClr>
                          </a:fillRef>
                          <a:effectRef idx="0">
                            <a:scrgbClr r="0" g="0" b="0"/>
                          </a:effectRef>
                          <a:fontRef idx="none"/>
                        </wps:style>
                        <wps:bodyPr/>
                      </wps:wsp>
                    </wpg:wgp>
                  </a:graphicData>
                </a:graphic>
              </wp:inline>
            </w:drawing>
          </mc:Choice>
          <mc:Fallback>
            <w:pict>
              <v:group w14:anchorId="0FA5F515" id="Group 928" o:spid="_x0000_s1026" style="width:510.25pt;height:2pt;mso-position-horizontal-relative:char;mso-position-vertical-relative:line" coordsize="648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">
                <v:shape id="Shape 87" o:spid="_x0000_s1027" style="position:absolute;width:64800;height:0;visibility:visible;mso-wrap-style:square;v-text-anchor:top" coordsize="648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" path="m,l6480000,e" filled="f" strokecolor="#1f1917" strokeweight=".70558mm">
                  <v:stroke miterlimit="83231f" joinstyle="miter"/>
                  <v:path arrowok="t" textboxrect="0,0,6480000,0"/>
                </v:shape>
                <w10:anchorlock/>
              </v:group>
            </w:pict>
          </mc:Fallback>
        </mc:AlternateContent>
      </w:r>
    </w:p>
    <w:p w14:paraId="1F4CBCE0" w14:textId="77777777" w:rsidR="00B56B32" w:rsidRDefault="00B56B32" w:rsidP="00B56B32">
      <w:pPr>
        <w:pStyle w:val="NoSpacing"/>
      </w:pPr>
      <w:r>
        <w:rPr>
          <w:sz w:val="24"/>
        </w:rPr>
        <w:t>Dear Sir,</w:t>
      </w:r>
    </w:p>
    <w:p w14:paraId="5DF6B2DE" w14:textId="77777777" w:rsidR="00B56B32" w:rsidRDefault="00B56B32" w:rsidP="00B56B32">
      <w:pPr>
        <w:pStyle w:val="NoSpacing"/>
        <w:rPr>
          <w:sz w:val="24"/>
        </w:rPr>
      </w:pPr>
      <w:r>
        <w:rPr>
          <w:sz w:val="24"/>
        </w:rPr>
        <w:t>I hereby apply for permission to keep a dog/cat in my unit.</w:t>
      </w:r>
    </w:p>
    <w:p w14:paraId="0AE30467" w14:textId="77777777" w:rsidR="00B56B32" w:rsidRDefault="00B56B32" w:rsidP="00B56B32">
      <w:pPr>
        <w:pStyle w:val="NoSpacing"/>
        <w:rPr>
          <w:sz w:val="24"/>
        </w:rPr>
      </w:pPr>
      <w:r>
        <w:rPr>
          <w:sz w:val="24"/>
        </w:rPr>
        <w:t>Surname: ________________________________</w:t>
      </w:r>
      <w:r>
        <w:rPr>
          <w:sz w:val="24"/>
        </w:rPr>
        <w:tab/>
        <w:t>First Names: ______________________</w:t>
      </w:r>
    </w:p>
    <w:p w14:paraId="422C9BEA" w14:textId="77777777" w:rsidR="00B56B32" w:rsidRDefault="00B56B32" w:rsidP="00B56B32">
      <w:pPr>
        <w:pStyle w:val="NoSpacing"/>
        <w:rPr>
          <w:sz w:val="24"/>
        </w:rPr>
      </w:pPr>
      <w:r>
        <w:rPr>
          <w:sz w:val="24"/>
        </w:rPr>
        <w:t>Unit Number: ____________________________</w:t>
      </w:r>
    </w:p>
    <w:p w14:paraId="44663833" w14:textId="77777777" w:rsidR="00B56B32" w:rsidRDefault="00B56B32" w:rsidP="00B56B32">
      <w:pPr>
        <w:pStyle w:val="NoSpacing"/>
        <w:rPr>
          <w:sz w:val="24"/>
        </w:rPr>
      </w:pPr>
    </w:p>
    <w:p w14:paraId="2086CE5A" w14:textId="77777777" w:rsidR="00B56B32" w:rsidRDefault="00B56B32" w:rsidP="00B56B32">
      <w:pPr>
        <w:pStyle w:val="NoSpacing"/>
        <w:rPr>
          <w:sz w:val="24"/>
        </w:rPr>
      </w:pPr>
      <w:r>
        <w:rPr>
          <w:sz w:val="24"/>
        </w:rPr>
        <w:t>No of dogs: ___________</w:t>
      </w:r>
      <w:r>
        <w:rPr>
          <w:sz w:val="24"/>
        </w:rPr>
        <w:tab/>
      </w:r>
      <w:r>
        <w:rPr>
          <w:sz w:val="24"/>
        </w:rPr>
        <w:tab/>
      </w:r>
      <w:r>
        <w:rPr>
          <w:sz w:val="24"/>
        </w:rPr>
        <w:tab/>
      </w:r>
      <w:r>
        <w:rPr>
          <w:sz w:val="24"/>
        </w:rPr>
        <w:tab/>
      </w:r>
      <w:r>
        <w:rPr>
          <w:sz w:val="24"/>
        </w:rPr>
        <w:tab/>
        <w:t>No of cats: ____________</w:t>
      </w:r>
    </w:p>
    <w:p w14:paraId="6EA713A8" w14:textId="77777777" w:rsidR="00B56B32" w:rsidRDefault="00B56B32" w:rsidP="00B56B32">
      <w:pPr>
        <w:pStyle w:val="NoSpacing"/>
        <w:rPr>
          <w:sz w:val="24"/>
        </w:rPr>
      </w:pPr>
      <w:r>
        <w:rPr>
          <w:sz w:val="24"/>
        </w:rPr>
        <w:t>Please supply the following information for our records.</w:t>
      </w:r>
    </w:p>
    <w:p w14:paraId="1AAA0061" w14:textId="77777777" w:rsidR="00B56B32" w:rsidRDefault="00B56B32" w:rsidP="00B56B32">
      <w:pPr>
        <w:pStyle w:val="NoSpacing"/>
        <w:rPr>
          <w:sz w:val="24"/>
        </w:rPr>
      </w:pPr>
    </w:p>
    <w:p w14:paraId="06DD55E5" w14:textId="77777777" w:rsidR="00B56B32" w:rsidRDefault="00B56B32" w:rsidP="00B56B32">
      <w:pPr>
        <w:pStyle w:val="NoSpacing"/>
        <w:rPr>
          <w:sz w:val="24"/>
        </w:rPr>
      </w:pPr>
      <w:r>
        <w:rPr>
          <w:sz w:val="24"/>
        </w:rPr>
        <w:t xml:space="preserve">Pets </w:t>
      </w:r>
      <w:proofErr w:type="gramStart"/>
      <w:r>
        <w:rPr>
          <w:sz w:val="24"/>
        </w:rPr>
        <w:t>Name:_</w:t>
      </w:r>
      <w:proofErr w:type="gramEnd"/>
      <w:r>
        <w:rPr>
          <w:sz w:val="24"/>
        </w:rPr>
        <w:t>________________</w:t>
      </w:r>
      <w:r>
        <w:rPr>
          <w:sz w:val="24"/>
        </w:rPr>
        <w:tab/>
      </w:r>
      <w:r>
        <w:rPr>
          <w:sz w:val="24"/>
        </w:rPr>
        <w:tab/>
        <w:t>Dog/Cat</w:t>
      </w:r>
      <w:r>
        <w:rPr>
          <w:sz w:val="24"/>
        </w:rPr>
        <w:tab/>
        <w:t>Male/Female</w:t>
      </w:r>
    </w:p>
    <w:p w14:paraId="7434DEB2" w14:textId="77777777" w:rsidR="00B56B32" w:rsidRDefault="00B56B32" w:rsidP="00B56B32">
      <w:pPr>
        <w:pStyle w:val="NoSpacing"/>
        <w:rPr>
          <w:sz w:val="24"/>
        </w:rPr>
      </w:pPr>
    </w:p>
    <w:p w14:paraId="2B504ED2" w14:textId="77777777" w:rsidR="00B56B32" w:rsidRDefault="00B56B32" w:rsidP="00B56B32">
      <w:pPr>
        <w:pStyle w:val="NoSpacing"/>
        <w:rPr>
          <w:sz w:val="24"/>
        </w:rPr>
      </w:pPr>
      <w:r>
        <w:rPr>
          <w:sz w:val="24"/>
        </w:rPr>
        <w:t>Is your pet sterilized?</w:t>
      </w:r>
      <w:r>
        <w:rPr>
          <w:sz w:val="24"/>
        </w:rPr>
        <w:tab/>
        <w:t>Yes/No</w:t>
      </w:r>
      <w:r>
        <w:rPr>
          <w:sz w:val="24"/>
        </w:rPr>
        <w:tab/>
        <w:t>Breed: _____________</w:t>
      </w:r>
      <w:r>
        <w:rPr>
          <w:sz w:val="24"/>
        </w:rPr>
        <w:tab/>
        <w:t>Colour: _____________</w:t>
      </w:r>
    </w:p>
    <w:p w14:paraId="42ECA761" w14:textId="77777777" w:rsidR="00B56B32" w:rsidRDefault="00B56B32" w:rsidP="00B56B32">
      <w:pPr>
        <w:pStyle w:val="NoSpacing"/>
        <w:rPr>
          <w:sz w:val="24"/>
        </w:rPr>
      </w:pPr>
      <w:r>
        <w:rPr>
          <w:sz w:val="24"/>
        </w:rPr>
        <w:t>Comments: ________________________________________________________________</w:t>
      </w:r>
    </w:p>
    <w:p w14:paraId="0BDE0CF5" w14:textId="77777777" w:rsidR="00B56B32" w:rsidRDefault="00B56B32" w:rsidP="00B56B32">
      <w:pPr>
        <w:pStyle w:val="NoSpacing"/>
        <w:rPr>
          <w:sz w:val="24"/>
        </w:rPr>
      </w:pPr>
    </w:p>
    <w:p w14:paraId="60A3C8E0" w14:textId="77777777" w:rsidR="00B56B32" w:rsidRDefault="00B56B32" w:rsidP="00B56B32">
      <w:pPr>
        <w:pStyle w:val="NoSpacing"/>
        <w:rPr>
          <w:sz w:val="24"/>
        </w:rPr>
      </w:pPr>
      <w:r>
        <w:rPr>
          <w:sz w:val="24"/>
        </w:rPr>
        <w:t xml:space="preserve">Pets </w:t>
      </w:r>
      <w:proofErr w:type="gramStart"/>
      <w:r>
        <w:rPr>
          <w:sz w:val="24"/>
        </w:rPr>
        <w:t>Name:_</w:t>
      </w:r>
      <w:proofErr w:type="gramEnd"/>
      <w:r>
        <w:rPr>
          <w:sz w:val="24"/>
        </w:rPr>
        <w:t>________________</w:t>
      </w:r>
      <w:r>
        <w:rPr>
          <w:sz w:val="24"/>
        </w:rPr>
        <w:tab/>
      </w:r>
      <w:r>
        <w:rPr>
          <w:sz w:val="24"/>
        </w:rPr>
        <w:tab/>
        <w:t>Dog/Cat</w:t>
      </w:r>
      <w:r>
        <w:rPr>
          <w:sz w:val="24"/>
        </w:rPr>
        <w:tab/>
        <w:t>Male/Female</w:t>
      </w:r>
    </w:p>
    <w:p w14:paraId="65866EF3" w14:textId="77777777" w:rsidR="00B56B32" w:rsidRDefault="00B56B32" w:rsidP="00B56B32">
      <w:pPr>
        <w:pStyle w:val="NoSpacing"/>
        <w:rPr>
          <w:sz w:val="24"/>
        </w:rPr>
      </w:pPr>
      <w:r>
        <w:rPr>
          <w:sz w:val="24"/>
        </w:rPr>
        <w:t>Is your pet sterilized?</w:t>
      </w:r>
      <w:r>
        <w:rPr>
          <w:sz w:val="24"/>
        </w:rPr>
        <w:tab/>
        <w:t>Yes/No</w:t>
      </w:r>
      <w:r>
        <w:rPr>
          <w:sz w:val="24"/>
        </w:rPr>
        <w:tab/>
        <w:t>Breed: _____________</w:t>
      </w:r>
      <w:r>
        <w:rPr>
          <w:sz w:val="24"/>
        </w:rPr>
        <w:tab/>
        <w:t>Colour: _____________</w:t>
      </w:r>
    </w:p>
    <w:p w14:paraId="715B3A7D" w14:textId="77777777" w:rsidR="00B56B32" w:rsidRDefault="00B56B32" w:rsidP="00B56B32">
      <w:pPr>
        <w:pStyle w:val="NoSpacing"/>
        <w:rPr>
          <w:sz w:val="24"/>
        </w:rPr>
      </w:pPr>
      <w:r>
        <w:rPr>
          <w:sz w:val="24"/>
        </w:rPr>
        <w:t>Comments: ________________________________________________________________</w:t>
      </w:r>
    </w:p>
    <w:p w14:paraId="31973F12" w14:textId="7DC49EEF" w:rsidR="00B56B32" w:rsidRDefault="00B56B32" w:rsidP="00B56B32">
      <w:pPr>
        <w:pStyle w:val="NoSpacing"/>
        <w:rPr>
          <w:b/>
          <w:sz w:val="24"/>
        </w:rPr>
      </w:pPr>
      <w:r>
        <w:rPr>
          <w:b/>
          <w:sz w:val="24"/>
        </w:rPr>
        <w:t xml:space="preserve">I acknowledge that I have read and agree to abide by the rules pertaining to keeping a pet in </w:t>
      </w:r>
      <w:proofErr w:type="spellStart"/>
      <w:r>
        <w:rPr>
          <w:b/>
          <w:sz w:val="24"/>
        </w:rPr>
        <w:t>Buffelsfontein</w:t>
      </w:r>
      <w:proofErr w:type="spellEnd"/>
      <w:r>
        <w:rPr>
          <w:b/>
          <w:sz w:val="24"/>
        </w:rPr>
        <w:t xml:space="preserve"> Village.</w:t>
      </w:r>
    </w:p>
    <w:p w14:paraId="125B71EE" w14:textId="77777777" w:rsidR="00B56B32" w:rsidRDefault="00B56B32" w:rsidP="00B56B32">
      <w:pPr>
        <w:pStyle w:val="NoSpacing"/>
        <w:rPr>
          <w:b/>
          <w:sz w:val="24"/>
        </w:rPr>
      </w:pPr>
    </w:p>
    <w:p w14:paraId="592E6983" w14:textId="77777777" w:rsidR="00B56B32" w:rsidRDefault="00B56B32" w:rsidP="00B56B32">
      <w:pPr>
        <w:pStyle w:val="NoSpacing"/>
      </w:pPr>
    </w:p>
    <w:p w14:paraId="6492AD51" w14:textId="77777777" w:rsidR="00B56B32" w:rsidRDefault="00B56B32" w:rsidP="00B56B32">
      <w:pPr>
        <w:pStyle w:val="NoSpacing"/>
      </w:pPr>
      <w:r>
        <w:rPr>
          <w:rFonts w:ascii="Calibri" w:eastAsia="Calibri" w:hAnsi="Calibri" w:cs="Calibri"/>
          <w:noProof/>
          <w:color w:val="000000"/>
        </w:rPr>
        <mc:AlternateContent>
          <mc:Choice Requires="wpg">
            <w:drawing>
              <wp:inline distT="0" distB="0" distL="0" distR="0" wp14:anchorId="00FBAFFA" wp14:editId="529AC7DC">
                <wp:extent cx="6480000" cy="289156"/>
                <wp:effectExtent l="0" t="0" r="0" b="0"/>
                <wp:docPr id="932" name="Group 932"/>
                <wp:cNvGraphicFramePr/>
                <a:graphic xmlns:a="http://schemas.openxmlformats.org/drawingml/2006/main">
                  <a:graphicData uri="http://schemas.microsoft.com/office/word/2010/wordprocessingGroup">
                    <wpg:wgp>
                      <wpg:cNvGrpSpPr/>
                      <wpg:grpSpPr>
                        <a:xfrm>
                          <a:off x="0" y="0"/>
                          <a:ext cx="6480000" cy="289156"/>
                          <a:chOff x="0" y="0"/>
                          <a:chExt cx="6480000" cy="289156"/>
                        </a:xfrm>
                      </wpg:grpSpPr>
                      <wps:wsp>
                        <wps:cNvPr id="175" name="Shape 175"/>
                        <wps:cNvSpPr/>
                        <wps:spPr>
                          <a:xfrm>
                            <a:off x="0" y="289156"/>
                            <a:ext cx="6480000" cy="0"/>
                          </a:xfrm>
                          <a:custGeom>
                            <a:avLst/>
                            <a:gdLst/>
                            <a:ahLst/>
                            <a:cxnLst/>
                            <a:rect l="0" t="0" r="0" b="0"/>
                            <a:pathLst>
                              <a:path w="6480000">
                                <a:moveTo>
                                  <a:pt x="0" y="0"/>
                                </a:moveTo>
                                <a:lnTo>
                                  <a:pt x="6480000" y="0"/>
                                </a:lnTo>
                              </a:path>
                            </a:pathLst>
                          </a:custGeom>
                          <a:ln w="50800" cap="flat">
                            <a:custDash>
                              <a:ds d="2000000" sp="400000"/>
                            </a:custDash>
                            <a:miter lim="127000"/>
                          </a:ln>
                        </wps:spPr>
                        <wps:style>
                          <a:lnRef idx="1">
                            <a:srgbClr val="1F1917"/>
                          </a:lnRef>
                          <a:fillRef idx="0">
                            <a:srgbClr val="000000">
                              <a:alpha val="0"/>
                            </a:srgbClr>
                          </a:fillRef>
                          <a:effectRef idx="0">
                            <a:scrgbClr r="0" g="0" b="0"/>
                          </a:effectRef>
                          <a:fontRef idx="none"/>
                        </wps:style>
                        <wps:bodyPr/>
                      </wps:wsp>
                      <wps:wsp>
                        <wps:cNvPr id="176" name="Shape 176"/>
                        <wps:cNvSpPr/>
                        <wps:spPr>
                          <a:xfrm>
                            <a:off x="0" y="0"/>
                            <a:ext cx="2691497" cy="0"/>
                          </a:xfrm>
                          <a:custGeom>
                            <a:avLst/>
                            <a:gdLst/>
                            <a:ahLst/>
                            <a:cxnLst/>
                            <a:rect l="0" t="0" r="0" b="0"/>
                            <a:pathLst>
                              <a:path w="2691497">
                                <a:moveTo>
                                  <a:pt x="0" y="0"/>
                                </a:moveTo>
                                <a:lnTo>
                                  <a:pt x="2691497" y="0"/>
                                </a:lnTo>
                              </a:path>
                            </a:pathLst>
                          </a:custGeom>
                          <a:ln w="12701" cap="flat">
                            <a:miter lim="127000"/>
                          </a:ln>
                        </wps:spPr>
                        <wps:style>
                          <a:lnRef idx="1">
                            <a:srgbClr val="1F1917"/>
                          </a:lnRef>
                          <a:fillRef idx="0">
                            <a:srgbClr val="000000">
                              <a:alpha val="0"/>
                            </a:srgbClr>
                          </a:fillRef>
                          <a:effectRef idx="0">
                            <a:scrgbClr r="0" g="0" b="0"/>
                          </a:effectRef>
                          <a:fontRef idx="none"/>
                        </wps:style>
                        <wps:bodyPr/>
                      </wps:wsp>
                      <wps:wsp>
                        <wps:cNvPr id="177" name="Rectangle 177"/>
                        <wps:cNvSpPr/>
                        <wps:spPr>
                          <a:xfrm>
                            <a:off x="0" y="41273"/>
                            <a:ext cx="667027" cy="158438"/>
                          </a:xfrm>
                          <a:prstGeom prst="rect">
                            <a:avLst/>
                          </a:prstGeom>
                          <a:ln>
                            <a:noFill/>
                          </a:ln>
                        </wps:spPr>
                        <wps:txbx>
                          <w:txbxContent>
                            <w:p w14:paraId="574BD5FF" w14:textId="77777777" w:rsidR="00B56B32" w:rsidRDefault="00B56B32" w:rsidP="00B56B32">
                              <w:r>
                                <w:rPr>
                                  <w:sz w:val="20"/>
                                </w:rPr>
                                <w:t>Resident</w:t>
                              </w:r>
                            </w:p>
                          </w:txbxContent>
                        </wps:txbx>
                        <wps:bodyPr horzOverflow="overflow" vert="horz" lIns="0" tIns="0" rIns="0" bIns="0" rtlCol="0">
                          <a:noAutofit/>
                        </wps:bodyPr>
                      </wps:wsp>
                      <wps:wsp>
                        <wps:cNvPr id="178" name="Shape 178"/>
                        <wps:cNvSpPr/>
                        <wps:spPr>
                          <a:xfrm>
                            <a:off x="4137275" y="0"/>
                            <a:ext cx="2342725" cy="0"/>
                          </a:xfrm>
                          <a:custGeom>
                            <a:avLst/>
                            <a:gdLst/>
                            <a:ahLst/>
                            <a:cxnLst/>
                            <a:rect l="0" t="0" r="0" b="0"/>
                            <a:pathLst>
                              <a:path w="2342725">
                                <a:moveTo>
                                  <a:pt x="0" y="0"/>
                                </a:moveTo>
                                <a:lnTo>
                                  <a:pt x="2342725" y="0"/>
                                </a:lnTo>
                              </a:path>
                            </a:pathLst>
                          </a:custGeom>
                          <a:ln w="12701" cap="flat">
                            <a:miter lim="127000"/>
                          </a:ln>
                        </wps:spPr>
                        <wps:style>
                          <a:lnRef idx="1">
                            <a:srgbClr val="1F1917"/>
                          </a:lnRef>
                          <a:fillRef idx="0">
                            <a:srgbClr val="000000">
                              <a:alpha val="0"/>
                            </a:srgbClr>
                          </a:fillRef>
                          <a:effectRef idx="0">
                            <a:scrgbClr r="0" g="0" b="0"/>
                          </a:effectRef>
                          <a:fontRef idx="none"/>
                        </wps:style>
                        <wps:bodyPr/>
                      </wps:wsp>
                      <wps:wsp>
                        <wps:cNvPr id="179" name="Rectangle 179"/>
                        <wps:cNvSpPr/>
                        <wps:spPr>
                          <a:xfrm>
                            <a:off x="4137275" y="41273"/>
                            <a:ext cx="1043042" cy="158438"/>
                          </a:xfrm>
                          <a:prstGeom prst="rect">
                            <a:avLst/>
                          </a:prstGeom>
                          <a:ln>
                            <a:noFill/>
                          </a:ln>
                        </wps:spPr>
                        <wps:txbx>
                          <w:txbxContent>
                            <w:p w14:paraId="02B1C8AD" w14:textId="77777777" w:rsidR="00B56B32" w:rsidRDefault="00B56B32" w:rsidP="00B56B32">
                              <w:r>
                                <w:rPr>
                                  <w:sz w:val="20"/>
                                </w:rPr>
                                <w:t>Date of notice</w:t>
                              </w:r>
                            </w:p>
                          </w:txbxContent>
                        </wps:txbx>
                        <wps:bodyPr horzOverflow="overflow" vert="horz" lIns="0" tIns="0" rIns="0" bIns="0" rtlCol="0">
                          <a:noAutofit/>
                        </wps:bodyPr>
                      </wps:wsp>
                    </wpg:wgp>
                  </a:graphicData>
                </a:graphic>
              </wp:inline>
            </w:drawing>
          </mc:Choice>
          <mc:Fallback>
            <w:pict>
              <v:group w14:anchorId="00FBAFFA" id="Group 932" o:spid="_x0000_s1026" style="width:510.25pt;height:22.75pt;mso-position-horizontal-relative:char;mso-position-vertical-relative:line" coordsize="64800,2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">
                <v:shape id="Shape 175" o:spid="_x0000_s1027" style="position:absolute;top:2891;width:64800;height:0;visibility:visible;mso-wrap-style:square;v-text-anchor:top" coordsize="648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" path="m,l6480000,e" filled="f" strokecolor="#1f1917" strokeweight="4pt">
                  <v:stroke miterlimit="83231f" joinstyle="miter"/>
                  <v:path arrowok="t" textboxrect="0,0,6480000,0"/>
                </v:shape>
                <v:shape id="Shape 176" o:spid="_x0000_s1028" style="position:absolute;width:26914;height:0;visibility:visible;mso-wrap-style:square;v-text-anchor:top" coordsize="2691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" path="m,l2691497,e" filled="f" strokecolor="#1f1917" strokeweight=".35281mm">
                  <v:stroke miterlimit="83231f" joinstyle="miter"/>
                  <v:path arrowok="t" textboxrect="0,0,2691497,0"/>
                </v:shape>
                <v:rect id="Rectangle 177" o:spid="_x0000_s1029" style="position:absolute;top:412;width:6670;height:1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574BD5FF" w14:textId="77777777" w:rsidR="00B56B32" w:rsidRDefault="00B56B32" w:rsidP="00B56B32">
                        <w:r>
                          <w:rPr>
                            <w:sz w:val="20"/>
                          </w:rPr>
                          <w:t>Resident</w:t>
                        </w:r>
                      </w:p>
                    </w:txbxContent>
                  </v:textbox>
                </v:rect>
                <v:shape id="Shape 178" o:spid="_x0000_s1030" style="position:absolute;left:41372;width:23428;height:0;visibility:visible;mso-wrap-style:square;v-text-anchor:top" coordsize="2342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" path="m,l2342725,e" filled="f" strokecolor="#1f1917" strokeweight=".35281mm">
                  <v:stroke miterlimit="83231f" joinstyle="miter"/>
                  <v:path arrowok="t" textboxrect="0,0,2342725,0"/>
                </v:shape>
                <v:rect id="Rectangle 179" o:spid="_x0000_s1031" style="position:absolute;left:41372;top:412;width:10431;height:1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02B1C8AD" w14:textId="77777777" w:rsidR="00B56B32" w:rsidRDefault="00B56B32" w:rsidP="00B56B32">
                        <w:r>
                          <w:rPr>
                            <w:sz w:val="20"/>
                          </w:rPr>
                          <w:t>Date of notice</w:t>
                        </w:r>
                      </w:p>
                    </w:txbxContent>
                  </v:textbox>
                </v:rect>
                <w10:anchorlock/>
              </v:group>
            </w:pict>
          </mc:Fallback>
        </mc:AlternateContent>
      </w:r>
    </w:p>
    <w:p w14:paraId="6A0FD763" w14:textId="77777777" w:rsidR="00B56B32" w:rsidRDefault="00B56B32" w:rsidP="00B56B32">
      <w:pPr>
        <w:pStyle w:val="NoSpacing"/>
        <w:jc w:val="center"/>
      </w:pPr>
      <w:r>
        <w:rPr>
          <w:b/>
          <w:sz w:val="24"/>
        </w:rPr>
        <w:t>OFFICE USE</w:t>
      </w:r>
    </w:p>
    <w:p w14:paraId="7450309F" w14:textId="0190D780" w:rsidR="00B56B32" w:rsidRDefault="00B56B32" w:rsidP="00B56B32">
      <w:pPr>
        <w:pStyle w:val="NoSpacing"/>
      </w:pPr>
      <w:r>
        <w:t xml:space="preserve">The resident.    Your request to keep the above pet/s at </w:t>
      </w:r>
      <w:proofErr w:type="spellStart"/>
      <w:r>
        <w:t>Buffelsfontein</w:t>
      </w:r>
      <w:proofErr w:type="spellEnd"/>
      <w:r>
        <w:t xml:space="preserve"> Village is approved/not approved.  Please inform this office should you no longer have the pet.</w:t>
      </w:r>
    </w:p>
    <w:p w14:paraId="446436D3" w14:textId="31656BC2" w:rsidR="00B56B32" w:rsidRDefault="00B56B32" w:rsidP="00B56B32">
      <w:pPr>
        <w:pStyle w:val="NoSpacing"/>
        <w:rPr>
          <w:sz w:val="20"/>
        </w:rPr>
      </w:pPr>
      <w:r>
        <w:t>Approval must be obtained should you wish to obtain a pet again.</w:t>
      </w:r>
    </w:p>
    <w:p w14:paraId="53980D6D" w14:textId="77777777" w:rsidR="00B56B32" w:rsidRDefault="00B56B32" w:rsidP="00B56B32">
      <w:pPr>
        <w:pStyle w:val="NoSpacing"/>
        <w:rPr>
          <w:sz w:val="20"/>
        </w:rPr>
      </w:pPr>
    </w:p>
    <w:p w14:paraId="0B47E119" w14:textId="211A557F" w:rsidR="00B56B32" w:rsidRDefault="00B56B32" w:rsidP="00B56B32">
      <w:pPr>
        <w:pStyle w:val="NoSpacing"/>
        <w:rPr>
          <w:sz w:val="20"/>
        </w:rPr>
      </w:pPr>
      <w:r>
        <w:rPr>
          <w:sz w:val="20"/>
        </w:rPr>
        <w:t>______________________</w:t>
      </w:r>
      <w:r>
        <w:rPr>
          <w:sz w:val="20"/>
        </w:rPr>
        <w:tab/>
      </w:r>
      <w:r>
        <w:rPr>
          <w:sz w:val="20"/>
        </w:rPr>
        <w:tab/>
        <w:t>____________________</w:t>
      </w:r>
    </w:p>
    <w:p w14:paraId="0A4EAE39" w14:textId="77777777" w:rsidR="000C2968" w:rsidRDefault="000C2968" w:rsidP="00B56B32">
      <w:pPr>
        <w:pStyle w:val="NoSpacing"/>
        <w:rPr>
          <w:sz w:val="20"/>
        </w:rPr>
      </w:pPr>
    </w:p>
    <w:p w14:paraId="5F932F08" w14:textId="077E8652" w:rsidR="00B56B32" w:rsidRDefault="00B56B32" w:rsidP="00B56B32">
      <w:pPr>
        <w:pStyle w:val="NoSpacing"/>
        <w:rPr>
          <w:sz w:val="20"/>
        </w:rPr>
      </w:pPr>
      <w:r>
        <w:rPr>
          <w:sz w:val="20"/>
        </w:rPr>
        <w:t>Residential Manager</w:t>
      </w:r>
      <w:r>
        <w:rPr>
          <w:sz w:val="20"/>
        </w:rPr>
        <w:tab/>
      </w:r>
      <w:r>
        <w:rPr>
          <w:sz w:val="20"/>
        </w:rPr>
        <w:tab/>
      </w:r>
      <w:r>
        <w:rPr>
          <w:sz w:val="20"/>
        </w:rPr>
        <w:tab/>
        <w:t>Date of notice</w:t>
      </w:r>
    </w:p>
    <w:p w14:paraId="4D7174CC" w14:textId="77777777" w:rsidR="000C2968" w:rsidRDefault="000C2968" w:rsidP="000C2968">
      <w:pPr>
        <w:jc w:val="center"/>
        <w:rPr>
          <w:b/>
          <w:bCs/>
          <w:sz w:val="32"/>
          <w:szCs w:val="32"/>
          <w:u w:val="single"/>
        </w:rPr>
      </w:pPr>
      <w:r w:rsidRPr="00610DB3">
        <w:rPr>
          <w:b/>
          <w:bCs/>
          <w:sz w:val="32"/>
          <w:szCs w:val="32"/>
          <w:u w:val="single"/>
        </w:rPr>
        <w:lastRenderedPageBreak/>
        <w:t>Algoa Bay Council for the Aged</w:t>
      </w:r>
    </w:p>
    <w:p w14:paraId="149A8E27" w14:textId="77777777" w:rsidR="000C2968" w:rsidRDefault="000C2968" w:rsidP="000C2968">
      <w:pPr>
        <w:jc w:val="center"/>
        <w:rPr>
          <w:sz w:val="28"/>
          <w:szCs w:val="28"/>
        </w:rPr>
      </w:pPr>
      <w:r w:rsidRPr="00610DB3">
        <w:rPr>
          <w:sz w:val="28"/>
          <w:szCs w:val="28"/>
        </w:rPr>
        <w:t xml:space="preserve">Application for </w:t>
      </w:r>
      <w:r>
        <w:rPr>
          <w:sz w:val="28"/>
          <w:szCs w:val="28"/>
        </w:rPr>
        <w:t>any</w:t>
      </w:r>
      <w:r w:rsidRPr="00610DB3">
        <w:rPr>
          <w:sz w:val="28"/>
          <w:szCs w:val="28"/>
        </w:rPr>
        <w:t xml:space="preserve"> </w:t>
      </w:r>
      <w:r>
        <w:rPr>
          <w:sz w:val="28"/>
          <w:szCs w:val="28"/>
        </w:rPr>
        <w:t>Modifications, Building or changes to ABCA property.</w:t>
      </w:r>
    </w:p>
    <w:tbl>
      <w:tblPr>
        <w:tblStyle w:val="TableGrid"/>
        <w:tblW w:w="0" w:type="auto"/>
        <w:tblLook w:val="04A0" w:firstRow="1" w:lastRow="0" w:firstColumn="1" w:lastColumn="0" w:noHBand="0" w:noVBand="1"/>
      </w:tblPr>
      <w:tblGrid>
        <w:gridCol w:w="2309"/>
        <w:gridCol w:w="1503"/>
        <w:gridCol w:w="1216"/>
        <w:gridCol w:w="3988"/>
      </w:tblGrid>
      <w:tr w:rsidR="000C2968" w:rsidRPr="00610DB3" w14:paraId="433A683B" w14:textId="77777777" w:rsidTr="000C2968">
        <w:tc>
          <w:tcPr>
            <w:tcW w:w="3812" w:type="dxa"/>
            <w:gridSpan w:val="2"/>
          </w:tcPr>
          <w:p w14:paraId="6E290C4A" w14:textId="77777777" w:rsidR="000C2968" w:rsidRPr="00610DB3" w:rsidRDefault="000C2968" w:rsidP="00845B4A">
            <w:pPr>
              <w:pStyle w:val="NoSpacing"/>
              <w:rPr>
                <w:sz w:val="28"/>
                <w:szCs w:val="28"/>
              </w:rPr>
            </w:pPr>
            <w:r w:rsidRPr="00610DB3">
              <w:rPr>
                <w:sz w:val="28"/>
                <w:szCs w:val="28"/>
              </w:rPr>
              <w:t>Name:</w:t>
            </w:r>
          </w:p>
        </w:tc>
        <w:tc>
          <w:tcPr>
            <w:tcW w:w="5204" w:type="dxa"/>
            <w:gridSpan w:val="2"/>
          </w:tcPr>
          <w:p w14:paraId="37C95E7B" w14:textId="77777777" w:rsidR="000C2968" w:rsidRPr="00610DB3" w:rsidRDefault="000C2968" w:rsidP="00845B4A">
            <w:pPr>
              <w:pStyle w:val="NoSpacing"/>
              <w:rPr>
                <w:sz w:val="28"/>
                <w:szCs w:val="28"/>
              </w:rPr>
            </w:pPr>
            <w:r w:rsidRPr="00610DB3">
              <w:rPr>
                <w:sz w:val="28"/>
                <w:szCs w:val="28"/>
              </w:rPr>
              <w:t>Surname:</w:t>
            </w:r>
          </w:p>
        </w:tc>
      </w:tr>
      <w:tr w:rsidR="000C2968" w:rsidRPr="00610DB3" w14:paraId="1811C330" w14:textId="77777777" w:rsidTr="000C2968">
        <w:tc>
          <w:tcPr>
            <w:tcW w:w="3812" w:type="dxa"/>
            <w:gridSpan w:val="2"/>
          </w:tcPr>
          <w:p w14:paraId="32BD6737" w14:textId="77777777" w:rsidR="000C2968" w:rsidRPr="00610DB3" w:rsidRDefault="000C2968" w:rsidP="00845B4A">
            <w:pPr>
              <w:pStyle w:val="NoSpacing"/>
              <w:rPr>
                <w:sz w:val="28"/>
                <w:szCs w:val="28"/>
              </w:rPr>
            </w:pPr>
            <w:r w:rsidRPr="00610DB3">
              <w:rPr>
                <w:sz w:val="28"/>
                <w:szCs w:val="28"/>
              </w:rPr>
              <w:t>Contact Number:</w:t>
            </w:r>
          </w:p>
        </w:tc>
        <w:tc>
          <w:tcPr>
            <w:tcW w:w="5204" w:type="dxa"/>
            <w:gridSpan w:val="2"/>
          </w:tcPr>
          <w:p w14:paraId="272D8345" w14:textId="77777777" w:rsidR="000C2968" w:rsidRPr="00610DB3" w:rsidRDefault="000C2968" w:rsidP="00845B4A">
            <w:pPr>
              <w:pStyle w:val="NoSpacing"/>
              <w:rPr>
                <w:sz w:val="28"/>
                <w:szCs w:val="28"/>
              </w:rPr>
            </w:pPr>
            <w:r w:rsidRPr="00610DB3">
              <w:rPr>
                <w:sz w:val="28"/>
                <w:szCs w:val="28"/>
              </w:rPr>
              <w:t>Email:</w:t>
            </w:r>
          </w:p>
        </w:tc>
      </w:tr>
      <w:tr w:rsidR="000C2968" w:rsidRPr="00610DB3" w14:paraId="7DB79A98" w14:textId="77777777" w:rsidTr="000C2968">
        <w:tc>
          <w:tcPr>
            <w:tcW w:w="2309" w:type="dxa"/>
          </w:tcPr>
          <w:p w14:paraId="7C79C919" w14:textId="77777777" w:rsidR="000C2968" w:rsidRPr="00610DB3" w:rsidRDefault="000C2968" w:rsidP="00845B4A">
            <w:pPr>
              <w:pStyle w:val="NoSpacing"/>
              <w:rPr>
                <w:sz w:val="28"/>
                <w:szCs w:val="28"/>
              </w:rPr>
            </w:pPr>
            <w:r w:rsidRPr="00610DB3">
              <w:rPr>
                <w:sz w:val="28"/>
                <w:szCs w:val="28"/>
              </w:rPr>
              <w:t>Unit Number:</w:t>
            </w:r>
          </w:p>
        </w:tc>
        <w:tc>
          <w:tcPr>
            <w:tcW w:w="2719" w:type="dxa"/>
            <w:gridSpan w:val="2"/>
          </w:tcPr>
          <w:p w14:paraId="6724BAEB" w14:textId="77777777" w:rsidR="000C2968" w:rsidRPr="00610DB3" w:rsidRDefault="000C2968" w:rsidP="00845B4A">
            <w:pPr>
              <w:pStyle w:val="NoSpacing"/>
              <w:rPr>
                <w:sz w:val="28"/>
                <w:szCs w:val="28"/>
              </w:rPr>
            </w:pPr>
            <w:r w:rsidRPr="00610DB3">
              <w:rPr>
                <w:sz w:val="28"/>
                <w:szCs w:val="28"/>
              </w:rPr>
              <w:t>Place:</w:t>
            </w:r>
          </w:p>
        </w:tc>
        <w:tc>
          <w:tcPr>
            <w:tcW w:w="3988" w:type="dxa"/>
          </w:tcPr>
          <w:p w14:paraId="0723A683" w14:textId="77777777" w:rsidR="000C2968" w:rsidRPr="00610DB3" w:rsidRDefault="000C2968" w:rsidP="00845B4A">
            <w:pPr>
              <w:pStyle w:val="NoSpacing"/>
              <w:rPr>
                <w:sz w:val="28"/>
                <w:szCs w:val="28"/>
              </w:rPr>
            </w:pPr>
            <w:r w:rsidRPr="00610DB3">
              <w:rPr>
                <w:sz w:val="28"/>
                <w:szCs w:val="28"/>
              </w:rPr>
              <w:t>Application Date d/m/y:</w:t>
            </w:r>
          </w:p>
        </w:tc>
      </w:tr>
    </w:tbl>
    <w:p w14:paraId="07B2C377" w14:textId="77777777" w:rsidR="000C2968" w:rsidRDefault="000C2968" w:rsidP="000C2968">
      <w:pPr>
        <w:pStyle w:val="NoSpacing"/>
      </w:pPr>
    </w:p>
    <w:p w14:paraId="700164A6" w14:textId="77777777" w:rsidR="000C2968" w:rsidRDefault="000C2968" w:rsidP="000C2968">
      <w:pPr>
        <w:pStyle w:val="NoSpacing"/>
      </w:pPr>
      <w:r w:rsidRPr="00194F21">
        <w:rPr>
          <w:b/>
          <w:bCs/>
          <w:u w:val="single"/>
        </w:rPr>
        <w:t>Important:</w:t>
      </w:r>
      <w:r>
        <w:t xml:space="preserve"> There is a </w:t>
      </w:r>
      <w:r w:rsidRPr="00194F21">
        <w:rPr>
          <w:b/>
          <w:bCs/>
        </w:rPr>
        <w:t>7 working day waiting period</w:t>
      </w:r>
      <w:r>
        <w:t xml:space="preserve"> on applications, work cannot start without the written consent of the maintenance manager which will not be unreasonably withheld. </w:t>
      </w:r>
    </w:p>
    <w:p w14:paraId="007F2BE5" w14:textId="77777777" w:rsidR="000C2968" w:rsidRDefault="000C2968" w:rsidP="000C2968">
      <w:pPr>
        <w:pStyle w:val="NoSpacing"/>
      </w:pPr>
      <w:r>
        <w:t xml:space="preserve">ABCA reserves the right to accept or decline any changes or modifications to their property. </w:t>
      </w:r>
    </w:p>
    <w:p w14:paraId="29C39FC6" w14:textId="77777777" w:rsidR="000C2968" w:rsidRPr="00373B35" w:rsidRDefault="000C2968" w:rsidP="000C2968">
      <w:pPr>
        <w:pStyle w:val="NoSpacing"/>
        <w:rPr>
          <w:b/>
          <w:bCs/>
        </w:rPr>
      </w:pPr>
      <w:r w:rsidRPr="00373B35">
        <w:rPr>
          <w:b/>
          <w:bCs/>
        </w:rPr>
        <w:t xml:space="preserve">All electrical and Plumbing work requires a Certificate </w:t>
      </w:r>
      <w:r>
        <w:rPr>
          <w:b/>
          <w:bCs/>
        </w:rPr>
        <w:t>o</w:t>
      </w:r>
      <w:r w:rsidRPr="00373B35">
        <w:rPr>
          <w:b/>
          <w:bCs/>
        </w:rPr>
        <w:t xml:space="preserve">f </w:t>
      </w:r>
      <w:r>
        <w:rPr>
          <w:b/>
          <w:bCs/>
        </w:rPr>
        <w:t>C</w:t>
      </w:r>
      <w:r w:rsidRPr="00373B35">
        <w:rPr>
          <w:b/>
          <w:bCs/>
        </w:rPr>
        <w:t>ompliance on completion.</w:t>
      </w:r>
    </w:p>
    <w:p w14:paraId="50D52F85" w14:textId="77777777" w:rsidR="000C2968" w:rsidRDefault="000C2968" w:rsidP="000C2968">
      <w:pPr>
        <w:pStyle w:val="NoSpacing"/>
      </w:pPr>
      <w:r>
        <w:t>All modifications and fixtures become permanent and cannot be removed when leaving.</w:t>
      </w:r>
    </w:p>
    <w:p w14:paraId="1D8CD653" w14:textId="77777777" w:rsidR="000C2968" w:rsidRDefault="000C2968" w:rsidP="000C2968">
      <w:pPr>
        <w:pStyle w:val="NoSpacing"/>
      </w:pPr>
      <w:r>
        <w:t>The maintenance of any new fixture becomes the responsibility of resident to maintain.</w:t>
      </w:r>
    </w:p>
    <w:p w14:paraId="3F06F795" w14:textId="77777777" w:rsidR="000C2968" w:rsidRDefault="000C2968" w:rsidP="000C2968">
      <w:pPr>
        <w:pStyle w:val="NoSpacing"/>
      </w:pPr>
      <w:r>
        <w:t>Any old materials/fixtures removed must be returned intact to the maintenance department.</w:t>
      </w:r>
    </w:p>
    <w:p w14:paraId="0954E945" w14:textId="77777777" w:rsidR="000C2968" w:rsidRDefault="000C2968" w:rsidP="000C2968">
      <w:pPr>
        <w:pStyle w:val="NoSpacing"/>
        <w:rPr>
          <w:lang w:val="en-US"/>
        </w:rPr>
      </w:pPr>
      <w:r>
        <w:rPr>
          <w:lang w:val="en-US"/>
        </w:rPr>
        <w:t>Common areas cannot be claimed, fenced in, block walkways or made to look unsightly.</w:t>
      </w:r>
    </w:p>
    <w:p w14:paraId="1985C340" w14:textId="77777777" w:rsidR="000C2968" w:rsidRDefault="000C2968" w:rsidP="000C2968">
      <w:pPr>
        <w:pStyle w:val="NoSpacing"/>
        <w:rPr>
          <w:lang w:val="en-US"/>
        </w:rPr>
      </w:pPr>
      <w:r>
        <w:rPr>
          <w:lang w:val="en-US"/>
        </w:rPr>
        <w:t xml:space="preserve">New carport </w:t>
      </w:r>
      <w:proofErr w:type="gramStart"/>
      <w:r>
        <w:rPr>
          <w:lang w:val="en-US"/>
        </w:rPr>
        <w:t>structures</w:t>
      </w:r>
      <w:proofErr w:type="gramEnd"/>
      <w:r>
        <w:rPr>
          <w:lang w:val="en-US"/>
        </w:rPr>
        <w:t xml:space="preserve"> are limited to parking availability and cannot become storage areas.</w:t>
      </w:r>
    </w:p>
    <w:p w14:paraId="3BA03728" w14:textId="77777777" w:rsidR="000C2968" w:rsidRDefault="000C2968" w:rsidP="000C2968">
      <w:pPr>
        <w:pStyle w:val="NoSpacing"/>
      </w:pPr>
    </w:p>
    <w:p w14:paraId="0C70C942" w14:textId="77777777" w:rsidR="000C2968" w:rsidRDefault="000C2968" w:rsidP="000C2968">
      <w:pPr>
        <w:spacing w:after="0"/>
        <w:rPr>
          <w:rFonts w:eastAsia="Times New Roman" w:cs="Arial"/>
          <w:szCs w:val="24"/>
          <w:lang w:val="en-US"/>
        </w:rPr>
      </w:pPr>
      <w:r w:rsidRPr="00194F21">
        <w:rPr>
          <w:rFonts w:eastAsia="Times New Roman" w:cs="Arial"/>
          <w:b/>
          <w:bCs/>
          <w:szCs w:val="24"/>
          <w:lang w:val="en-US"/>
        </w:rPr>
        <w:t>ABCA does not supply any materials or labor toward upgrades</w:t>
      </w:r>
      <w:r w:rsidRPr="00432173">
        <w:rPr>
          <w:rFonts w:eastAsia="Times New Roman" w:cs="Arial"/>
          <w:szCs w:val="24"/>
          <w:lang w:val="en-US"/>
        </w:rPr>
        <w:t>, this is done solely at the resident</w:t>
      </w:r>
      <w:r>
        <w:rPr>
          <w:rFonts w:eastAsia="Times New Roman" w:cs="Arial"/>
          <w:szCs w:val="24"/>
          <w:lang w:val="en-US"/>
        </w:rPr>
        <w:t>’s expense. This is a</w:t>
      </w:r>
      <w:r w:rsidRPr="00432173">
        <w:rPr>
          <w:rFonts w:eastAsia="Times New Roman" w:cs="Arial"/>
          <w:szCs w:val="24"/>
          <w:lang w:val="en-US"/>
        </w:rPr>
        <w:t xml:space="preserve"> low-cost housing development</w:t>
      </w:r>
      <w:r>
        <w:rPr>
          <w:rFonts w:eastAsia="Times New Roman" w:cs="Arial"/>
          <w:szCs w:val="24"/>
          <w:lang w:val="en-US"/>
        </w:rPr>
        <w:t>, r</w:t>
      </w:r>
      <w:r w:rsidRPr="00432173">
        <w:rPr>
          <w:rFonts w:eastAsia="Times New Roman" w:cs="Arial"/>
          <w:szCs w:val="24"/>
          <w:lang w:val="en-US"/>
        </w:rPr>
        <w:t>entals are not based on the upgrades inside and th</w:t>
      </w:r>
      <w:r>
        <w:rPr>
          <w:rFonts w:eastAsia="Times New Roman" w:cs="Arial"/>
          <w:szCs w:val="24"/>
          <w:lang w:val="en-US"/>
        </w:rPr>
        <w:t>e</w:t>
      </w:r>
      <w:r w:rsidRPr="00432173">
        <w:rPr>
          <w:rFonts w:eastAsia="Times New Roman" w:cs="Arial"/>
          <w:szCs w:val="24"/>
          <w:lang w:val="en-US"/>
        </w:rPr>
        <w:t xml:space="preserve"> benefit </w:t>
      </w:r>
      <w:r>
        <w:rPr>
          <w:rFonts w:eastAsia="Times New Roman" w:cs="Arial"/>
          <w:szCs w:val="24"/>
          <w:lang w:val="en-US"/>
        </w:rPr>
        <w:t xml:space="preserve">thereof </w:t>
      </w:r>
      <w:r w:rsidRPr="00432173">
        <w:rPr>
          <w:rFonts w:eastAsia="Times New Roman" w:cs="Arial"/>
          <w:szCs w:val="24"/>
          <w:lang w:val="en-US"/>
        </w:rPr>
        <w:t xml:space="preserve">falls onto a </w:t>
      </w:r>
      <w:r>
        <w:rPr>
          <w:rFonts w:eastAsia="Times New Roman" w:cs="Arial"/>
          <w:szCs w:val="24"/>
          <w:lang w:val="en-US"/>
        </w:rPr>
        <w:t>future</w:t>
      </w:r>
      <w:r w:rsidRPr="00432173">
        <w:rPr>
          <w:rFonts w:eastAsia="Times New Roman" w:cs="Arial"/>
          <w:szCs w:val="24"/>
          <w:lang w:val="en-US"/>
        </w:rPr>
        <w:t xml:space="preserve"> resident</w:t>
      </w:r>
      <w:r>
        <w:rPr>
          <w:rFonts w:eastAsia="Times New Roman" w:cs="Arial"/>
          <w:szCs w:val="24"/>
          <w:lang w:val="en-US"/>
        </w:rPr>
        <w:t>, not ABCA itself.</w:t>
      </w:r>
    </w:p>
    <w:p w14:paraId="5DE5A6A4" w14:textId="77777777" w:rsidR="000C2968" w:rsidRDefault="000C2968" w:rsidP="000C2968">
      <w:pPr>
        <w:pStyle w:val="NoSpacing"/>
      </w:pPr>
      <w:r>
        <w:t>Requests will not be considered if applicants rentals are in arears or overdue in any way.</w:t>
      </w:r>
    </w:p>
    <w:p w14:paraId="4E36CE39" w14:textId="77777777" w:rsidR="000C2968" w:rsidRPr="00432173" w:rsidRDefault="000C2968" w:rsidP="000C2968">
      <w:pPr>
        <w:spacing w:after="0"/>
        <w:rPr>
          <w:rFonts w:eastAsia="Times New Roman" w:cs="Arial"/>
          <w:lang w:val="en-US"/>
        </w:rPr>
      </w:pPr>
    </w:p>
    <w:tbl>
      <w:tblPr>
        <w:tblStyle w:val="TableGrid"/>
        <w:tblW w:w="0" w:type="auto"/>
        <w:tblLook w:val="04A0" w:firstRow="1" w:lastRow="0" w:firstColumn="1" w:lastColumn="0" w:noHBand="0" w:noVBand="1"/>
      </w:tblPr>
      <w:tblGrid>
        <w:gridCol w:w="4468"/>
        <w:gridCol w:w="4548"/>
      </w:tblGrid>
      <w:tr w:rsidR="000C2968" w14:paraId="320A8571" w14:textId="77777777" w:rsidTr="00845B4A">
        <w:tc>
          <w:tcPr>
            <w:tcW w:w="10196" w:type="dxa"/>
            <w:gridSpan w:val="2"/>
          </w:tcPr>
          <w:p w14:paraId="27924915" w14:textId="77777777" w:rsidR="000C2968" w:rsidRPr="00610DB3" w:rsidRDefault="000C2968" w:rsidP="00845B4A">
            <w:pPr>
              <w:pStyle w:val="NoSpacing"/>
              <w:rPr>
                <w:sz w:val="28"/>
                <w:szCs w:val="28"/>
              </w:rPr>
            </w:pPr>
            <w:r>
              <w:rPr>
                <w:sz w:val="28"/>
                <w:szCs w:val="28"/>
              </w:rPr>
              <w:t>Basic d</w:t>
            </w:r>
            <w:r w:rsidRPr="00610DB3">
              <w:rPr>
                <w:sz w:val="28"/>
                <w:szCs w:val="28"/>
              </w:rPr>
              <w:t>escription of request</w:t>
            </w:r>
            <w:r>
              <w:rPr>
                <w:sz w:val="28"/>
                <w:szCs w:val="28"/>
              </w:rPr>
              <w:t>:</w:t>
            </w:r>
          </w:p>
        </w:tc>
      </w:tr>
      <w:tr w:rsidR="000C2968" w14:paraId="2AFE87AC" w14:textId="77777777" w:rsidTr="00845B4A">
        <w:tc>
          <w:tcPr>
            <w:tcW w:w="10196" w:type="dxa"/>
            <w:gridSpan w:val="2"/>
          </w:tcPr>
          <w:p w14:paraId="58AE1F95" w14:textId="77777777" w:rsidR="000C2968" w:rsidRPr="00610DB3" w:rsidRDefault="000C2968" w:rsidP="00845B4A">
            <w:pPr>
              <w:pStyle w:val="NoSpacing"/>
              <w:rPr>
                <w:sz w:val="28"/>
                <w:szCs w:val="28"/>
              </w:rPr>
            </w:pPr>
          </w:p>
        </w:tc>
      </w:tr>
      <w:tr w:rsidR="000C2968" w14:paraId="1761AC77" w14:textId="77777777" w:rsidTr="00845B4A">
        <w:tc>
          <w:tcPr>
            <w:tcW w:w="10196" w:type="dxa"/>
            <w:gridSpan w:val="2"/>
          </w:tcPr>
          <w:p w14:paraId="01A7A495" w14:textId="77777777" w:rsidR="000C2968" w:rsidRPr="00610DB3" w:rsidRDefault="000C2968" w:rsidP="00845B4A">
            <w:pPr>
              <w:pStyle w:val="NoSpacing"/>
              <w:rPr>
                <w:sz w:val="28"/>
                <w:szCs w:val="28"/>
              </w:rPr>
            </w:pPr>
          </w:p>
        </w:tc>
      </w:tr>
      <w:tr w:rsidR="000C2968" w14:paraId="4CE14579" w14:textId="77777777" w:rsidTr="00845B4A">
        <w:tc>
          <w:tcPr>
            <w:tcW w:w="10196" w:type="dxa"/>
            <w:gridSpan w:val="2"/>
          </w:tcPr>
          <w:p w14:paraId="19221DE3" w14:textId="77777777" w:rsidR="000C2968" w:rsidRPr="00610DB3" w:rsidRDefault="000C2968" w:rsidP="00845B4A">
            <w:pPr>
              <w:pStyle w:val="NoSpacing"/>
              <w:rPr>
                <w:sz w:val="28"/>
                <w:szCs w:val="28"/>
              </w:rPr>
            </w:pPr>
          </w:p>
        </w:tc>
      </w:tr>
      <w:tr w:rsidR="000C2968" w14:paraId="38157D85" w14:textId="77777777" w:rsidTr="00845B4A">
        <w:tc>
          <w:tcPr>
            <w:tcW w:w="10196" w:type="dxa"/>
            <w:gridSpan w:val="2"/>
          </w:tcPr>
          <w:p w14:paraId="79331765" w14:textId="77777777" w:rsidR="000C2968" w:rsidRPr="00610DB3" w:rsidRDefault="000C2968" w:rsidP="00845B4A">
            <w:pPr>
              <w:pStyle w:val="NoSpacing"/>
              <w:rPr>
                <w:sz w:val="28"/>
                <w:szCs w:val="28"/>
              </w:rPr>
            </w:pPr>
          </w:p>
        </w:tc>
      </w:tr>
      <w:tr w:rsidR="000C2968" w14:paraId="7C2724F6" w14:textId="77777777" w:rsidTr="00845B4A">
        <w:tc>
          <w:tcPr>
            <w:tcW w:w="10196" w:type="dxa"/>
            <w:gridSpan w:val="2"/>
          </w:tcPr>
          <w:p w14:paraId="2B7D2CA9" w14:textId="77777777" w:rsidR="000C2968" w:rsidRPr="00610DB3" w:rsidRDefault="000C2968" w:rsidP="00845B4A">
            <w:pPr>
              <w:pStyle w:val="NoSpacing"/>
              <w:rPr>
                <w:sz w:val="28"/>
                <w:szCs w:val="28"/>
              </w:rPr>
            </w:pPr>
          </w:p>
        </w:tc>
      </w:tr>
      <w:tr w:rsidR="000C2968" w14:paraId="6BA0EE15" w14:textId="77777777" w:rsidTr="00845B4A">
        <w:tc>
          <w:tcPr>
            <w:tcW w:w="5098" w:type="dxa"/>
          </w:tcPr>
          <w:p w14:paraId="04C1DBD8" w14:textId="77777777" w:rsidR="000C2968" w:rsidRPr="00610DB3" w:rsidRDefault="000C2968" w:rsidP="00845B4A">
            <w:pPr>
              <w:pStyle w:val="NoSpacing"/>
              <w:rPr>
                <w:sz w:val="28"/>
                <w:szCs w:val="28"/>
              </w:rPr>
            </w:pPr>
            <w:r>
              <w:rPr>
                <w:sz w:val="28"/>
                <w:szCs w:val="28"/>
              </w:rPr>
              <w:t>Project start date:</w:t>
            </w:r>
          </w:p>
        </w:tc>
        <w:tc>
          <w:tcPr>
            <w:tcW w:w="5098" w:type="dxa"/>
          </w:tcPr>
          <w:p w14:paraId="1C1BA54B" w14:textId="77777777" w:rsidR="000C2968" w:rsidRPr="00610DB3" w:rsidRDefault="000C2968" w:rsidP="00845B4A">
            <w:pPr>
              <w:pStyle w:val="NoSpacing"/>
              <w:rPr>
                <w:sz w:val="28"/>
                <w:szCs w:val="28"/>
              </w:rPr>
            </w:pPr>
            <w:r>
              <w:rPr>
                <w:sz w:val="28"/>
                <w:szCs w:val="28"/>
              </w:rPr>
              <w:t>Completion date:</w:t>
            </w:r>
          </w:p>
        </w:tc>
      </w:tr>
      <w:tr w:rsidR="000C2968" w14:paraId="37349C2A" w14:textId="77777777" w:rsidTr="00845B4A">
        <w:tc>
          <w:tcPr>
            <w:tcW w:w="10196" w:type="dxa"/>
            <w:gridSpan w:val="2"/>
          </w:tcPr>
          <w:p w14:paraId="17DA928B" w14:textId="77777777" w:rsidR="000C2968" w:rsidRDefault="000C2968" w:rsidP="00845B4A">
            <w:pPr>
              <w:pStyle w:val="NoSpacing"/>
              <w:rPr>
                <w:sz w:val="28"/>
                <w:szCs w:val="28"/>
              </w:rPr>
            </w:pPr>
            <w:r>
              <w:rPr>
                <w:sz w:val="28"/>
                <w:szCs w:val="28"/>
              </w:rPr>
              <w:t xml:space="preserve">Who will be doing the work? </w:t>
            </w:r>
          </w:p>
        </w:tc>
      </w:tr>
    </w:tbl>
    <w:p w14:paraId="7857BD8A" w14:textId="77777777" w:rsidR="000C2968" w:rsidRDefault="000C2968" w:rsidP="000C2968">
      <w:pPr>
        <w:pStyle w:val="NoSpacing"/>
      </w:pPr>
    </w:p>
    <w:p w14:paraId="590F3F82" w14:textId="77777777" w:rsidR="000C2968" w:rsidRPr="00BF6A0D" w:rsidRDefault="000C2968" w:rsidP="000C2968">
      <w:pPr>
        <w:pStyle w:val="NoSpacing"/>
        <w:rPr>
          <w:b/>
          <w:bCs/>
          <w:u w:val="single"/>
        </w:rPr>
      </w:pPr>
      <w:r w:rsidRPr="00BF6A0D">
        <w:rPr>
          <w:b/>
          <w:bCs/>
          <w:u w:val="single"/>
        </w:rPr>
        <w:t>Basic Terms:</w:t>
      </w:r>
    </w:p>
    <w:p w14:paraId="3904391E" w14:textId="77777777" w:rsidR="000C2968" w:rsidRDefault="000C2968" w:rsidP="000C2968">
      <w:pPr>
        <w:pStyle w:val="NoSpacing"/>
        <w:numPr>
          <w:ilvl w:val="0"/>
          <w:numId w:val="3"/>
        </w:numPr>
        <w:contextualSpacing/>
      </w:pPr>
      <w:r>
        <w:t>Attach a sketch or drawing of the intended project for consideration.</w:t>
      </w:r>
    </w:p>
    <w:p w14:paraId="720FF409" w14:textId="77777777" w:rsidR="000C2968" w:rsidRDefault="000C2968" w:rsidP="000C2968">
      <w:pPr>
        <w:pStyle w:val="NoSpacing"/>
        <w:numPr>
          <w:ilvl w:val="0"/>
          <w:numId w:val="3"/>
        </w:numPr>
        <w:contextualSpacing/>
      </w:pPr>
      <w:r>
        <w:t>Maintenance will meet onsite or in office to discuss the proposed changes.</w:t>
      </w:r>
    </w:p>
    <w:p w14:paraId="6911E9B0" w14:textId="77777777" w:rsidR="000C2968" w:rsidRDefault="000C2968" w:rsidP="000C2968">
      <w:pPr>
        <w:pStyle w:val="NoSpacing"/>
        <w:numPr>
          <w:ilvl w:val="0"/>
          <w:numId w:val="3"/>
        </w:numPr>
        <w:contextualSpacing/>
      </w:pPr>
      <w:r>
        <w:t>Adhere to ABCA guidelines and conditions of works to be done as finally agreed.</w:t>
      </w:r>
    </w:p>
    <w:p w14:paraId="6F3EFED8" w14:textId="77777777" w:rsidR="000C2968" w:rsidRDefault="000C2968" w:rsidP="000C2968">
      <w:pPr>
        <w:pStyle w:val="NoSpacing"/>
        <w:numPr>
          <w:ilvl w:val="0"/>
          <w:numId w:val="3"/>
        </w:numPr>
        <w:contextualSpacing/>
      </w:pPr>
      <w:r>
        <w:t>Fully complete the project within the given timeline and not leave any unfinished work.</w:t>
      </w:r>
    </w:p>
    <w:p w14:paraId="5EC3929D" w14:textId="77777777" w:rsidR="000C2968" w:rsidRDefault="000C2968" w:rsidP="000C2968">
      <w:pPr>
        <w:pStyle w:val="NoSpacing"/>
        <w:numPr>
          <w:ilvl w:val="0"/>
          <w:numId w:val="3"/>
        </w:numPr>
        <w:contextualSpacing/>
      </w:pPr>
      <w:r>
        <w:t>Cause the least disturbance to neighbours and operate in normal working hours.</w:t>
      </w:r>
    </w:p>
    <w:p w14:paraId="0FDC6B7A" w14:textId="77777777" w:rsidR="000C2968" w:rsidRDefault="000C2968" w:rsidP="000C2968">
      <w:pPr>
        <w:pStyle w:val="NoSpacing"/>
        <w:numPr>
          <w:ilvl w:val="0"/>
          <w:numId w:val="3"/>
        </w:numPr>
        <w:contextualSpacing/>
      </w:pPr>
      <w:r>
        <w:t>Not obstruct any walkways, staircases, roads, or common areas.</w:t>
      </w:r>
    </w:p>
    <w:p w14:paraId="1613E404" w14:textId="77777777" w:rsidR="000C2968" w:rsidRDefault="000C2968" w:rsidP="000C2968">
      <w:pPr>
        <w:pStyle w:val="NoSpacing"/>
        <w:numPr>
          <w:ilvl w:val="0"/>
          <w:numId w:val="3"/>
        </w:numPr>
        <w:contextualSpacing/>
      </w:pPr>
      <w:r>
        <w:t>Construction materials cannot be stored onsite longer than necessary.</w:t>
      </w:r>
    </w:p>
    <w:p w14:paraId="141F25E1" w14:textId="77777777" w:rsidR="000C2968" w:rsidRDefault="000C2968" w:rsidP="000C2968">
      <w:pPr>
        <w:pStyle w:val="NoSpacing"/>
        <w:numPr>
          <w:ilvl w:val="0"/>
          <w:numId w:val="3"/>
        </w:numPr>
        <w:contextualSpacing/>
      </w:pPr>
      <w:r>
        <w:t>Resolve any disputes without conflict to ABCAs basic requirements or as needed.</w:t>
      </w:r>
    </w:p>
    <w:p w14:paraId="09FCD39A" w14:textId="77777777" w:rsidR="000C2968" w:rsidRDefault="000C2968" w:rsidP="000C2968">
      <w:pPr>
        <w:pStyle w:val="NoSpacing"/>
        <w:numPr>
          <w:ilvl w:val="0"/>
          <w:numId w:val="3"/>
        </w:numPr>
        <w:contextualSpacing/>
      </w:pPr>
      <w:r>
        <w:t>Notify Maintenance for final inspection and provide all relevant COCs.</w:t>
      </w:r>
    </w:p>
    <w:p w14:paraId="434E6A86" w14:textId="77777777" w:rsidR="000C2968" w:rsidRDefault="000C2968" w:rsidP="000C2968">
      <w:pPr>
        <w:pStyle w:val="NoSpacing"/>
      </w:pPr>
    </w:p>
    <w:tbl>
      <w:tblPr>
        <w:tblStyle w:val="TableGrid"/>
        <w:tblW w:w="0" w:type="auto"/>
        <w:tblLook w:val="04A0" w:firstRow="1" w:lastRow="0" w:firstColumn="1" w:lastColumn="0" w:noHBand="0" w:noVBand="1"/>
      </w:tblPr>
      <w:tblGrid>
        <w:gridCol w:w="4470"/>
        <w:gridCol w:w="4528"/>
      </w:tblGrid>
      <w:tr w:rsidR="000C2968" w:rsidRPr="004D5EA2" w14:paraId="547D792A" w14:textId="77777777" w:rsidTr="00845B4A">
        <w:trPr>
          <w:trHeight w:val="986"/>
        </w:trPr>
        <w:tc>
          <w:tcPr>
            <w:tcW w:w="5098" w:type="dxa"/>
            <w:tcBorders>
              <w:top w:val="single" w:sz="18" w:space="0" w:color="auto"/>
              <w:left w:val="single" w:sz="18" w:space="0" w:color="auto"/>
              <w:bottom w:val="single" w:sz="18" w:space="0" w:color="auto"/>
              <w:right w:val="single" w:sz="18" w:space="0" w:color="auto"/>
            </w:tcBorders>
          </w:tcPr>
          <w:p w14:paraId="32597DA2" w14:textId="77777777" w:rsidR="000C2968" w:rsidRPr="004D5EA2" w:rsidRDefault="000C2968" w:rsidP="00845B4A">
            <w:pPr>
              <w:pStyle w:val="NoSpacing"/>
              <w:jc w:val="center"/>
              <w:rPr>
                <w:sz w:val="28"/>
                <w:szCs w:val="28"/>
              </w:rPr>
            </w:pPr>
            <w:r>
              <w:rPr>
                <w:sz w:val="28"/>
                <w:szCs w:val="28"/>
              </w:rPr>
              <w:t>Signature of Applicant</w:t>
            </w:r>
          </w:p>
        </w:tc>
        <w:tc>
          <w:tcPr>
            <w:tcW w:w="5098" w:type="dxa"/>
            <w:tcBorders>
              <w:left w:val="single" w:sz="18" w:space="0" w:color="auto"/>
            </w:tcBorders>
          </w:tcPr>
          <w:p w14:paraId="2E35795C" w14:textId="77777777" w:rsidR="000C2968" w:rsidRPr="004D5EA2" w:rsidRDefault="000C2968" w:rsidP="00845B4A">
            <w:pPr>
              <w:pStyle w:val="NoSpacing"/>
              <w:jc w:val="center"/>
              <w:rPr>
                <w:sz w:val="28"/>
                <w:szCs w:val="28"/>
              </w:rPr>
            </w:pPr>
            <w:r>
              <w:rPr>
                <w:sz w:val="28"/>
                <w:szCs w:val="28"/>
              </w:rPr>
              <w:t>Approval of Maintenance Manager</w:t>
            </w:r>
          </w:p>
        </w:tc>
      </w:tr>
      <w:tr w:rsidR="000C2968" w:rsidRPr="004D5EA2" w14:paraId="661888E9" w14:textId="77777777" w:rsidTr="00845B4A">
        <w:tc>
          <w:tcPr>
            <w:tcW w:w="5098" w:type="dxa"/>
            <w:tcBorders>
              <w:top w:val="single" w:sz="18" w:space="0" w:color="auto"/>
            </w:tcBorders>
          </w:tcPr>
          <w:p w14:paraId="6C9E29AE" w14:textId="77777777" w:rsidR="000C2968" w:rsidRPr="004D5EA2" w:rsidRDefault="000C2968" w:rsidP="00845B4A">
            <w:pPr>
              <w:pStyle w:val="NoSpacing"/>
              <w:jc w:val="center"/>
              <w:rPr>
                <w:sz w:val="28"/>
                <w:szCs w:val="28"/>
              </w:rPr>
            </w:pPr>
            <w:r>
              <w:rPr>
                <w:sz w:val="28"/>
                <w:szCs w:val="28"/>
              </w:rPr>
              <w:lastRenderedPageBreak/>
              <w:t>Important Terms by ABCA</w:t>
            </w:r>
          </w:p>
        </w:tc>
        <w:tc>
          <w:tcPr>
            <w:tcW w:w="5098" w:type="dxa"/>
          </w:tcPr>
          <w:p w14:paraId="0AB1E7DC" w14:textId="77777777" w:rsidR="000C2968" w:rsidRPr="004D5EA2" w:rsidRDefault="000C2968" w:rsidP="00845B4A">
            <w:pPr>
              <w:pStyle w:val="NoSpacing"/>
              <w:rPr>
                <w:sz w:val="28"/>
                <w:szCs w:val="28"/>
              </w:rPr>
            </w:pPr>
            <w:r>
              <w:rPr>
                <w:sz w:val="28"/>
                <w:szCs w:val="28"/>
              </w:rPr>
              <w:t>Date of Approval:</w:t>
            </w:r>
          </w:p>
        </w:tc>
      </w:tr>
      <w:tr w:rsidR="000C2968" w:rsidRPr="004D5EA2" w14:paraId="76917717" w14:textId="77777777" w:rsidTr="00845B4A">
        <w:tc>
          <w:tcPr>
            <w:tcW w:w="5098" w:type="dxa"/>
          </w:tcPr>
          <w:p w14:paraId="56493001" w14:textId="77777777" w:rsidR="000C2968" w:rsidRPr="004D5EA2" w:rsidRDefault="000C2968" w:rsidP="00845B4A">
            <w:pPr>
              <w:pStyle w:val="NoSpacing"/>
              <w:rPr>
                <w:sz w:val="28"/>
                <w:szCs w:val="28"/>
              </w:rPr>
            </w:pPr>
          </w:p>
        </w:tc>
        <w:tc>
          <w:tcPr>
            <w:tcW w:w="5098" w:type="dxa"/>
            <w:vMerge w:val="restart"/>
          </w:tcPr>
          <w:p w14:paraId="50C37CA4" w14:textId="77777777" w:rsidR="000C2968" w:rsidRPr="004D5EA2" w:rsidRDefault="000C2968" w:rsidP="00845B4A">
            <w:pPr>
              <w:pStyle w:val="NoSpacing"/>
              <w:rPr>
                <w:sz w:val="28"/>
                <w:szCs w:val="28"/>
              </w:rPr>
            </w:pPr>
            <w:r>
              <w:rPr>
                <w:sz w:val="28"/>
                <w:szCs w:val="28"/>
              </w:rPr>
              <w:t>Sign off by Maintenance Manager</w:t>
            </w:r>
          </w:p>
        </w:tc>
      </w:tr>
      <w:tr w:rsidR="000C2968" w:rsidRPr="004D5EA2" w14:paraId="7ED65C45" w14:textId="77777777" w:rsidTr="00845B4A">
        <w:tc>
          <w:tcPr>
            <w:tcW w:w="5098" w:type="dxa"/>
          </w:tcPr>
          <w:p w14:paraId="4592B38D" w14:textId="77777777" w:rsidR="000C2968" w:rsidRPr="004D5EA2" w:rsidRDefault="000C2968" w:rsidP="00845B4A">
            <w:pPr>
              <w:pStyle w:val="NoSpacing"/>
              <w:rPr>
                <w:sz w:val="28"/>
                <w:szCs w:val="28"/>
              </w:rPr>
            </w:pPr>
          </w:p>
        </w:tc>
        <w:tc>
          <w:tcPr>
            <w:tcW w:w="5098" w:type="dxa"/>
            <w:vMerge/>
          </w:tcPr>
          <w:p w14:paraId="27FF0E5A" w14:textId="77777777" w:rsidR="000C2968" w:rsidRPr="004D5EA2" w:rsidRDefault="000C2968" w:rsidP="00845B4A">
            <w:pPr>
              <w:pStyle w:val="NoSpacing"/>
              <w:rPr>
                <w:sz w:val="28"/>
                <w:szCs w:val="28"/>
              </w:rPr>
            </w:pPr>
          </w:p>
        </w:tc>
      </w:tr>
      <w:tr w:rsidR="000C2968" w:rsidRPr="004D5EA2" w14:paraId="6A664625" w14:textId="77777777" w:rsidTr="00845B4A">
        <w:tc>
          <w:tcPr>
            <w:tcW w:w="5098" w:type="dxa"/>
          </w:tcPr>
          <w:p w14:paraId="009ED182" w14:textId="77777777" w:rsidR="000C2968" w:rsidRPr="004D5EA2" w:rsidRDefault="000C2968" w:rsidP="00845B4A">
            <w:pPr>
              <w:pStyle w:val="NoSpacing"/>
              <w:rPr>
                <w:sz w:val="28"/>
                <w:szCs w:val="28"/>
              </w:rPr>
            </w:pPr>
          </w:p>
        </w:tc>
        <w:tc>
          <w:tcPr>
            <w:tcW w:w="5098" w:type="dxa"/>
            <w:vMerge/>
          </w:tcPr>
          <w:p w14:paraId="67D8273D" w14:textId="77777777" w:rsidR="000C2968" w:rsidRPr="004D5EA2" w:rsidRDefault="000C2968" w:rsidP="00845B4A">
            <w:pPr>
              <w:pStyle w:val="NoSpacing"/>
              <w:rPr>
                <w:sz w:val="28"/>
                <w:szCs w:val="28"/>
              </w:rPr>
            </w:pPr>
          </w:p>
        </w:tc>
      </w:tr>
      <w:tr w:rsidR="000C2968" w:rsidRPr="004D5EA2" w14:paraId="703F30D2" w14:textId="77777777" w:rsidTr="00845B4A">
        <w:tc>
          <w:tcPr>
            <w:tcW w:w="5098" w:type="dxa"/>
          </w:tcPr>
          <w:p w14:paraId="709DEFD3" w14:textId="77777777" w:rsidR="000C2968" w:rsidRPr="004D5EA2" w:rsidRDefault="000C2968" w:rsidP="00845B4A">
            <w:pPr>
              <w:pStyle w:val="NoSpacing"/>
              <w:rPr>
                <w:sz w:val="28"/>
                <w:szCs w:val="28"/>
              </w:rPr>
            </w:pPr>
          </w:p>
        </w:tc>
        <w:tc>
          <w:tcPr>
            <w:tcW w:w="5098" w:type="dxa"/>
          </w:tcPr>
          <w:p w14:paraId="7606718D" w14:textId="77777777" w:rsidR="000C2968" w:rsidRPr="004D5EA2" w:rsidRDefault="000C2968" w:rsidP="00845B4A">
            <w:pPr>
              <w:pStyle w:val="NoSpacing"/>
              <w:rPr>
                <w:sz w:val="28"/>
                <w:szCs w:val="28"/>
              </w:rPr>
            </w:pPr>
            <w:r>
              <w:rPr>
                <w:sz w:val="28"/>
                <w:szCs w:val="28"/>
              </w:rPr>
              <w:t>Date of Sign off:</w:t>
            </w:r>
          </w:p>
        </w:tc>
      </w:tr>
    </w:tbl>
    <w:p w14:paraId="1BF3A174" w14:textId="77777777" w:rsidR="000C2968" w:rsidRDefault="000C2968" w:rsidP="00B56B32">
      <w:pPr>
        <w:pStyle w:val="NoSpacing"/>
        <w:rPr>
          <w:sz w:val="20"/>
        </w:rPr>
      </w:pPr>
    </w:p>
    <w:p w14:paraId="3DEDF2FB" w14:textId="77777777" w:rsidR="00B56B32" w:rsidRPr="008A3E7E" w:rsidRDefault="00B56B32" w:rsidP="00123FD2">
      <w:pPr>
        <w:pStyle w:val="NoSpacing"/>
        <w:ind w:left="720"/>
        <w:rPr>
          <w:rFonts w:ascii="Arial" w:hAnsi="Arial" w:cs="Arial"/>
        </w:rPr>
      </w:pPr>
    </w:p>
    <w:sectPr w:rsidR="00B56B32" w:rsidRPr="008A3E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Bk BT">
    <w:altName w:val="Calibri"/>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1356"/>
    <w:multiLevelType w:val="hybridMultilevel"/>
    <w:tmpl w:val="67966F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94D463D"/>
    <w:multiLevelType w:val="hybridMultilevel"/>
    <w:tmpl w:val="C522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8D1AC5"/>
    <w:multiLevelType w:val="hybridMultilevel"/>
    <w:tmpl w:val="45B22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6735247">
    <w:abstractNumId w:val="0"/>
  </w:num>
  <w:num w:numId="2" w16cid:durableId="1079864857">
    <w:abstractNumId w:val="2"/>
  </w:num>
  <w:num w:numId="3" w16cid:durableId="1219898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369"/>
    <w:rsid w:val="000072B1"/>
    <w:rsid w:val="000C2968"/>
    <w:rsid w:val="000C3912"/>
    <w:rsid w:val="00123FD2"/>
    <w:rsid w:val="0037452C"/>
    <w:rsid w:val="00386C4F"/>
    <w:rsid w:val="00637037"/>
    <w:rsid w:val="00680E20"/>
    <w:rsid w:val="006871B2"/>
    <w:rsid w:val="006E417B"/>
    <w:rsid w:val="007434A3"/>
    <w:rsid w:val="008A3E7E"/>
    <w:rsid w:val="008D5266"/>
    <w:rsid w:val="00966311"/>
    <w:rsid w:val="00B56B32"/>
    <w:rsid w:val="00C147AE"/>
    <w:rsid w:val="00C50EEC"/>
    <w:rsid w:val="00F24998"/>
    <w:rsid w:val="00F4336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A0419"/>
  <w15:chartTrackingRefBased/>
  <w15:docId w15:val="{3AD8C671-246C-4AB3-8686-EEE6F916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3369"/>
    <w:pPr>
      <w:spacing w:after="0" w:line="240" w:lineRule="auto"/>
    </w:pPr>
  </w:style>
  <w:style w:type="paragraph" w:styleId="ListParagraph">
    <w:name w:val="List Paragraph"/>
    <w:basedOn w:val="Normal"/>
    <w:uiPriority w:val="34"/>
    <w:qFormat/>
    <w:rsid w:val="00386C4F"/>
    <w:pPr>
      <w:ind w:left="720"/>
      <w:contextualSpacing/>
    </w:pPr>
  </w:style>
  <w:style w:type="character" w:styleId="Hyperlink">
    <w:name w:val="Hyperlink"/>
    <w:basedOn w:val="DefaultParagraphFont"/>
    <w:uiPriority w:val="99"/>
    <w:unhideWhenUsed/>
    <w:rsid w:val="00123FD2"/>
    <w:rPr>
      <w:color w:val="0563C1" w:themeColor="hyperlink"/>
      <w:u w:val="single"/>
    </w:rPr>
  </w:style>
  <w:style w:type="character" w:styleId="UnresolvedMention">
    <w:name w:val="Unresolved Mention"/>
    <w:basedOn w:val="DefaultParagraphFont"/>
    <w:uiPriority w:val="99"/>
    <w:semiHidden/>
    <w:unhideWhenUsed/>
    <w:rsid w:val="006E417B"/>
    <w:rPr>
      <w:color w:val="605E5C"/>
      <w:shd w:val="clear" w:color="auto" w:fill="E1DFDD"/>
    </w:rPr>
  </w:style>
  <w:style w:type="table" w:styleId="TableGrid">
    <w:name w:val="Table Grid"/>
    <w:basedOn w:val="TableNormal"/>
    <w:uiPriority w:val="39"/>
    <w:rsid w:val="000C2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oms@abca.co.za" TargetMode="External"/><Relationship Id="rId3" Type="http://schemas.openxmlformats.org/officeDocument/2006/relationships/settings" Target="settings.xml"/><Relationship Id="rId7" Type="http://schemas.openxmlformats.org/officeDocument/2006/relationships/hyperlink" Target="mailto:community@abca.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ousing@abca.co.za" TargetMode="External"/><Relationship Id="rId5" Type="http://schemas.openxmlformats.org/officeDocument/2006/relationships/hyperlink" Target="mailto:residents@abca.co.z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Diesel</dc:creator>
  <cp:keywords/>
  <dc:description/>
  <cp:lastModifiedBy>Marie</cp:lastModifiedBy>
  <cp:revision>5</cp:revision>
  <dcterms:created xsi:type="dcterms:W3CDTF">2022-02-10T07:02:00Z</dcterms:created>
  <dcterms:modified xsi:type="dcterms:W3CDTF">2025-10-21T13:55:00Z</dcterms:modified>
</cp:coreProperties>
</file>